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C40F" w14:textId="3F41C666" w:rsidR="002C2367" w:rsidRDefault="00CC3F18" w:rsidP="00D55646">
      <w:pPr>
        <w:jc w:val="center"/>
        <w:rPr>
          <w:sz w:val="22"/>
          <w:szCs w:val="22"/>
        </w:rPr>
      </w:pPr>
      <w:r w:rsidRPr="006C3F52">
        <w:rPr>
          <w:sz w:val="22"/>
          <w:szCs w:val="22"/>
        </w:rPr>
        <w:t>Email</w:t>
      </w:r>
      <w:r w:rsidR="00144685">
        <w:rPr>
          <w:sz w:val="22"/>
          <w:szCs w:val="22"/>
        </w:rPr>
        <w:t>: sarika.khanwilkar@columbia.edu</w:t>
      </w:r>
      <w:r w:rsidRPr="006C3F52">
        <w:rPr>
          <w:sz w:val="22"/>
          <w:szCs w:val="22"/>
        </w:rPr>
        <w:t xml:space="preserve"> </w:t>
      </w:r>
      <w:r w:rsidR="004246AF" w:rsidRPr="006C3F52">
        <w:rPr>
          <w:rFonts w:ascii="Wingdings" w:hAnsi="Wingdings"/>
          <w:sz w:val="22"/>
          <w:szCs w:val="22"/>
        </w:rPr>
        <w:t></w:t>
      </w:r>
      <w:r w:rsidR="004246AF">
        <w:rPr>
          <w:sz w:val="22"/>
          <w:szCs w:val="22"/>
        </w:rPr>
        <w:t xml:space="preserve"> </w:t>
      </w:r>
      <w:r w:rsidR="00D55646">
        <w:rPr>
          <w:sz w:val="22"/>
          <w:szCs w:val="22"/>
        </w:rPr>
        <w:t>LinkedIn: www.linkedin.com/in/sarikakhanwilkar</w:t>
      </w:r>
    </w:p>
    <w:p w14:paraId="2A90F41B" w14:textId="6F150DAC" w:rsidR="0055577B" w:rsidRDefault="00811D66" w:rsidP="00811D66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  <w:r w:rsidR="00FA7198" w:rsidRPr="006C3F52">
        <w:rPr>
          <w:b/>
          <w:sz w:val="22"/>
          <w:szCs w:val="22"/>
        </w:rPr>
        <w:t xml:space="preserve">PROFESSIONAL SUMMARY </w:t>
      </w:r>
    </w:p>
    <w:p w14:paraId="15BA82E9" w14:textId="77777777" w:rsidR="005362DC" w:rsidRPr="00D55646" w:rsidRDefault="005362DC" w:rsidP="00811D66">
      <w:pPr>
        <w:rPr>
          <w:b/>
          <w:sz w:val="22"/>
          <w:szCs w:val="22"/>
        </w:rPr>
      </w:pPr>
    </w:p>
    <w:p w14:paraId="36BB1620" w14:textId="05F9F186" w:rsidR="00FA7198" w:rsidRPr="006C3F52" w:rsidRDefault="004C05C3">
      <w:pPr>
        <w:rPr>
          <w:sz w:val="22"/>
          <w:szCs w:val="22"/>
        </w:rPr>
      </w:pPr>
      <w:r>
        <w:rPr>
          <w:sz w:val="22"/>
          <w:szCs w:val="22"/>
        </w:rPr>
        <w:t xml:space="preserve">Sustainable development leader </w:t>
      </w:r>
      <w:r w:rsidR="002A5F35">
        <w:rPr>
          <w:sz w:val="22"/>
          <w:szCs w:val="22"/>
        </w:rPr>
        <w:t xml:space="preserve">with </w:t>
      </w:r>
      <w:r>
        <w:rPr>
          <w:sz w:val="22"/>
          <w:szCs w:val="22"/>
        </w:rPr>
        <w:t>peer-review publications o</w:t>
      </w:r>
      <w:r w:rsidR="00FA7198" w:rsidRPr="006C3F52">
        <w:rPr>
          <w:sz w:val="22"/>
          <w:szCs w:val="22"/>
        </w:rPr>
        <w:t>n</w:t>
      </w:r>
      <w:r w:rsidR="005C7F66">
        <w:rPr>
          <w:sz w:val="22"/>
          <w:szCs w:val="22"/>
        </w:rPr>
        <w:t xml:space="preserve"> social and ecological </w:t>
      </w:r>
      <w:r w:rsidR="00B60949">
        <w:rPr>
          <w:sz w:val="22"/>
          <w:szCs w:val="22"/>
        </w:rPr>
        <w:t>research</w:t>
      </w:r>
      <w:r>
        <w:rPr>
          <w:sz w:val="22"/>
          <w:szCs w:val="22"/>
        </w:rPr>
        <w:t xml:space="preserve"> and s</w:t>
      </w:r>
      <w:r w:rsidRPr="006C3F52">
        <w:rPr>
          <w:sz w:val="22"/>
          <w:szCs w:val="22"/>
        </w:rPr>
        <w:t>trong competencies</w:t>
      </w:r>
      <w:r>
        <w:rPr>
          <w:sz w:val="22"/>
          <w:szCs w:val="22"/>
        </w:rPr>
        <w:t xml:space="preserve"> and organizational skills in</w:t>
      </w:r>
      <w:r w:rsidRPr="006C3F52">
        <w:rPr>
          <w:sz w:val="22"/>
          <w:szCs w:val="22"/>
        </w:rPr>
        <w:t xml:space="preserve"> </w:t>
      </w:r>
      <w:r w:rsidR="00FA7198" w:rsidRPr="006C3F52">
        <w:rPr>
          <w:sz w:val="22"/>
          <w:szCs w:val="22"/>
        </w:rPr>
        <w:t>educational program</w:t>
      </w:r>
      <w:r>
        <w:rPr>
          <w:sz w:val="22"/>
          <w:szCs w:val="22"/>
        </w:rPr>
        <w:t xml:space="preserve">ming and events. </w:t>
      </w:r>
      <w:r w:rsidR="00FF5541">
        <w:rPr>
          <w:sz w:val="22"/>
          <w:szCs w:val="22"/>
        </w:rPr>
        <w:t xml:space="preserve">Passionate about environmental conservation and </w:t>
      </w:r>
      <w:r w:rsidR="00F12340">
        <w:rPr>
          <w:sz w:val="22"/>
          <w:szCs w:val="22"/>
        </w:rPr>
        <w:t>improving</w:t>
      </w:r>
      <w:r w:rsidR="00FF5541">
        <w:rPr>
          <w:sz w:val="22"/>
          <w:szCs w:val="22"/>
        </w:rPr>
        <w:t xml:space="preserve"> science through ethical research collaborations, developing accessible methodologies, </w:t>
      </w:r>
      <w:r w:rsidR="00F43F9D">
        <w:rPr>
          <w:sz w:val="22"/>
          <w:szCs w:val="22"/>
        </w:rPr>
        <w:t xml:space="preserve">engaging communities, </w:t>
      </w:r>
      <w:r w:rsidR="00FF5541">
        <w:rPr>
          <w:sz w:val="22"/>
          <w:szCs w:val="22"/>
        </w:rPr>
        <w:t xml:space="preserve">and </w:t>
      </w:r>
      <w:r w:rsidR="008072FD">
        <w:rPr>
          <w:sz w:val="22"/>
          <w:szCs w:val="22"/>
        </w:rPr>
        <w:t>informing policy with scientific insight</w:t>
      </w:r>
      <w:r w:rsidR="005C7F66">
        <w:rPr>
          <w:sz w:val="22"/>
          <w:szCs w:val="22"/>
        </w:rPr>
        <w:t xml:space="preserve">.  </w:t>
      </w:r>
    </w:p>
    <w:p w14:paraId="424C8CE9" w14:textId="1A96DD77" w:rsidR="004E7CBF" w:rsidRPr="006C3F52" w:rsidRDefault="00811D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661790" w14:textId="6CB76479" w:rsidR="0055577B" w:rsidRDefault="004E7CBF">
      <w:pPr>
        <w:rPr>
          <w:b/>
          <w:sz w:val="22"/>
          <w:szCs w:val="22"/>
        </w:rPr>
      </w:pPr>
      <w:r w:rsidRPr="006C3F52">
        <w:rPr>
          <w:b/>
          <w:sz w:val="22"/>
          <w:szCs w:val="22"/>
        </w:rPr>
        <w:t>EDUCATION</w:t>
      </w:r>
    </w:p>
    <w:p w14:paraId="529667B3" w14:textId="77777777" w:rsidR="005362DC" w:rsidRPr="006C3F52" w:rsidRDefault="005362DC">
      <w:pPr>
        <w:rPr>
          <w:b/>
          <w:sz w:val="22"/>
          <w:szCs w:val="22"/>
        </w:rPr>
      </w:pPr>
    </w:p>
    <w:p w14:paraId="42DA7E41" w14:textId="384433FB" w:rsidR="002E1BB2" w:rsidRDefault="002E1BB2" w:rsidP="002E1BB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Columbia University, </w:t>
      </w:r>
      <w:r>
        <w:rPr>
          <w:sz w:val="22"/>
          <w:szCs w:val="22"/>
        </w:rPr>
        <w:t xml:space="preserve">New York, 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5242E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Expected graduation: 202</w:t>
      </w:r>
      <w:r w:rsidR="00B670AB">
        <w:rPr>
          <w:sz w:val="22"/>
          <w:szCs w:val="22"/>
        </w:rPr>
        <w:t>3</w:t>
      </w:r>
    </w:p>
    <w:p w14:paraId="532A4FF7" w14:textId="379D7D15" w:rsidR="002E1BB2" w:rsidRDefault="002E1BB2" w:rsidP="002E1BB2">
      <w:pPr>
        <w:rPr>
          <w:i/>
          <w:sz w:val="22"/>
          <w:szCs w:val="22"/>
        </w:rPr>
      </w:pPr>
      <w:r w:rsidRPr="009233C9">
        <w:rPr>
          <w:i/>
          <w:sz w:val="22"/>
          <w:szCs w:val="22"/>
        </w:rPr>
        <w:t xml:space="preserve">PhD </w:t>
      </w:r>
      <w:r w:rsidR="00314C0D">
        <w:rPr>
          <w:i/>
          <w:sz w:val="22"/>
          <w:szCs w:val="22"/>
        </w:rPr>
        <w:t>candidate</w:t>
      </w:r>
      <w:r w:rsidRPr="009233C9">
        <w:rPr>
          <w:i/>
          <w:sz w:val="22"/>
          <w:szCs w:val="22"/>
        </w:rPr>
        <w:t>, Ecology and Evolutionary Biology</w:t>
      </w:r>
    </w:p>
    <w:p w14:paraId="2FD45C42" w14:textId="2C3632EF" w:rsidR="00AF5BFD" w:rsidRDefault="00F87C9A" w:rsidP="002E1BB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="00AF5BFD">
        <w:rPr>
          <w:iCs/>
          <w:sz w:val="22"/>
          <w:szCs w:val="22"/>
        </w:rPr>
        <w:t xml:space="preserve">dvisor: Dr. Ruth </w:t>
      </w:r>
      <w:proofErr w:type="spellStart"/>
      <w:r w:rsidR="00AF5BFD">
        <w:rPr>
          <w:iCs/>
          <w:sz w:val="22"/>
          <w:szCs w:val="22"/>
        </w:rPr>
        <w:t>DeFries</w:t>
      </w:r>
      <w:proofErr w:type="spellEnd"/>
    </w:p>
    <w:p w14:paraId="364CB798" w14:textId="382C019C" w:rsidR="00A26D9A" w:rsidRDefault="00A26D9A" w:rsidP="002E1BB2">
      <w:pPr>
        <w:rPr>
          <w:iCs/>
          <w:sz w:val="22"/>
          <w:szCs w:val="22"/>
        </w:rPr>
      </w:pPr>
    </w:p>
    <w:p w14:paraId="2C46A440" w14:textId="66CB1B88" w:rsidR="00A26D9A" w:rsidRDefault="00A26D9A" w:rsidP="00A26D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Columbia University, </w:t>
      </w:r>
      <w:r>
        <w:rPr>
          <w:sz w:val="22"/>
          <w:szCs w:val="22"/>
        </w:rPr>
        <w:t xml:space="preserve">New York, 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2019</w:t>
      </w:r>
    </w:p>
    <w:p w14:paraId="2D17E851" w14:textId="6316ABB4" w:rsidR="00A26D9A" w:rsidRDefault="00A26D9A" w:rsidP="00A26D9A">
      <w:pPr>
        <w:rPr>
          <w:i/>
          <w:sz w:val="22"/>
          <w:szCs w:val="22"/>
        </w:rPr>
      </w:pPr>
      <w:r>
        <w:rPr>
          <w:i/>
          <w:sz w:val="22"/>
          <w:szCs w:val="22"/>
        </w:rPr>
        <w:t>MA, MPhil, Ecology and Evolution</w:t>
      </w:r>
    </w:p>
    <w:p w14:paraId="59DFB1AF" w14:textId="77777777" w:rsidR="00827FBB" w:rsidRDefault="00827FBB" w:rsidP="002E1BB2">
      <w:pPr>
        <w:rPr>
          <w:b/>
          <w:sz w:val="22"/>
          <w:szCs w:val="22"/>
        </w:rPr>
      </w:pPr>
    </w:p>
    <w:p w14:paraId="5D201CA2" w14:textId="77777777" w:rsidR="002E1BB2" w:rsidRPr="006C3F52" w:rsidRDefault="002E1BB2" w:rsidP="002E1BB2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Gonzaga University</w:t>
      </w:r>
      <w:r w:rsidRPr="006C3F52">
        <w:rPr>
          <w:sz w:val="22"/>
          <w:szCs w:val="22"/>
        </w:rPr>
        <w:t>, Spokane,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2014</w:t>
      </w:r>
    </w:p>
    <w:p w14:paraId="33F74A5E" w14:textId="0F7A8BF0" w:rsidR="002E1BB2" w:rsidRPr="006C3F52" w:rsidRDefault="002E1BB2" w:rsidP="002E1BB2">
      <w:pPr>
        <w:rPr>
          <w:sz w:val="22"/>
          <w:szCs w:val="22"/>
        </w:rPr>
      </w:pPr>
      <w:r w:rsidRPr="009233C9">
        <w:rPr>
          <w:i/>
          <w:sz w:val="22"/>
          <w:szCs w:val="22"/>
        </w:rPr>
        <w:t>B.S. in Biology, Concentration in Research</w:t>
      </w:r>
    </w:p>
    <w:p w14:paraId="57C84D96" w14:textId="77777777" w:rsidR="002E1BB2" w:rsidRPr="006C3F52" w:rsidRDefault="002E1BB2" w:rsidP="002E1BB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3A555546" w14:textId="09E6FA0B" w:rsidR="002E1BB2" w:rsidRDefault="00D33667" w:rsidP="002E1B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PEER REVIEWED </w:t>
      </w:r>
      <w:r w:rsidR="002E1BB2">
        <w:rPr>
          <w:b/>
          <w:sz w:val="22"/>
          <w:szCs w:val="22"/>
        </w:rPr>
        <w:t>PUBLICATIONS</w:t>
      </w:r>
    </w:p>
    <w:p w14:paraId="029179E5" w14:textId="77777777" w:rsidR="007D1429" w:rsidRDefault="007D1429" w:rsidP="007D1429">
      <w:pPr>
        <w:rPr>
          <w:b/>
          <w:bCs/>
          <w:sz w:val="22"/>
          <w:szCs w:val="22"/>
        </w:rPr>
      </w:pPr>
    </w:p>
    <w:p w14:paraId="1E4F8C09" w14:textId="700D562E" w:rsidR="007D1429" w:rsidRDefault="007D1429" w:rsidP="007D1429">
      <w:pPr>
        <w:rPr>
          <w:sz w:val="22"/>
          <w:szCs w:val="22"/>
        </w:rPr>
      </w:pPr>
      <w:r w:rsidRPr="00C118EC">
        <w:rPr>
          <w:b/>
          <w:bCs/>
          <w:sz w:val="22"/>
          <w:szCs w:val="22"/>
        </w:rPr>
        <w:t>Khanwilkar, 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Sosnowski</w:t>
      </w:r>
      <w:proofErr w:type="spellEnd"/>
      <w:r>
        <w:rPr>
          <w:sz w:val="22"/>
          <w:szCs w:val="22"/>
        </w:rPr>
        <w:t xml:space="preserve">, M., </w:t>
      </w:r>
      <w:proofErr w:type="spellStart"/>
      <w:r>
        <w:rPr>
          <w:sz w:val="22"/>
          <w:szCs w:val="22"/>
        </w:rPr>
        <w:t>Guynup</w:t>
      </w:r>
      <w:proofErr w:type="spellEnd"/>
      <w:r>
        <w:rPr>
          <w:sz w:val="22"/>
          <w:szCs w:val="22"/>
        </w:rPr>
        <w:t>, S</w:t>
      </w:r>
      <w:r w:rsidR="00713DCD">
        <w:rPr>
          <w:sz w:val="22"/>
          <w:szCs w:val="22"/>
        </w:rPr>
        <w:t>.</w:t>
      </w:r>
      <w:r w:rsidR="005C2EFE">
        <w:rPr>
          <w:sz w:val="22"/>
          <w:szCs w:val="22"/>
        </w:rPr>
        <w:t xml:space="preserve"> (2022).</w:t>
      </w:r>
      <w:r>
        <w:rPr>
          <w:sz w:val="22"/>
          <w:szCs w:val="22"/>
        </w:rPr>
        <w:t xml:space="preserve"> Patterns of illegal and legal tiger parts entering the United States over a decade (2003 – 2012). </w:t>
      </w:r>
      <w:r w:rsidR="00713DCD" w:rsidRPr="005C2EFE">
        <w:rPr>
          <w:i/>
          <w:iCs/>
          <w:sz w:val="22"/>
          <w:szCs w:val="22"/>
        </w:rPr>
        <w:t>Conservation Science and Practic</w:t>
      </w:r>
      <w:r w:rsidR="005C2EFE" w:rsidRPr="005C2EFE">
        <w:rPr>
          <w:i/>
          <w:iCs/>
          <w:sz w:val="22"/>
          <w:szCs w:val="22"/>
        </w:rPr>
        <w:t>e</w:t>
      </w:r>
      <w:r w:rsidR="00713DCD">
        <w:rPr>
          <w:sz w:val="22"/>
          <w:szCs w:val="22"/>
        </w:rPr>
        <w:t>.</w:t>
      </w:r>
    </w:p>
    <w:p w14:paraId="3A352551" w14:textId="77777777" w:rsidR="0002328F" w:rsidRDefault="0002328F" w:rsidP="002E1BB2">
      <w:pPr>
        <w:rPr>
          <w:b/>
          <w:bCs/>
          <w:sz w:val="22"/>
          <w:szCs w:val="22"/>
        </w:rPr>
      </w:pPr>
    </w:p>
    <w:p w14:paraId="403817B6" w14:textId="1137A5F3" w:rsidR="00D704DB" w:rsidRPr="00D704DB" w:rsidRDefault="00D704DB" w:rsidP="002E1B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DeFries</w:t>
      </w:r>
      <w:proofErr w:type="spellEnd"/>
      <w:r>
        <w:rPr>
          <w:sz w:val="22"/>
          <w:szCs w:val="22"/>
        </w:rPr>
        <w:t xml:space="preserve">, R., </w:t>
      </w:r>
      <w:proofErr w:type="spellStart"/>
      <w:r>
        <w:rPr>
          <w:sz w:val="22"/>
          <w:szCs w:val="22"/>
        </w:rPr>
        <w:t>Agarwala</w:t>
      </w:r>
      <w:proofErr w:type="spellEnd"/>
      <w:r>
        <w:rPr>
          <w:sz w:val="22"/>
          <w:szCs w:val="22"/>
        </w:rPr>
        <w:t xml:space="preserve">, M., </w:t>
      </w:r>
      <w:proofErr w:type="spellStart"/>
      <w:r>
        <w:rPr>
          <w:sz w:val="22"/>
          <w:szCs w:val="22"/>
        </w:rPr>
        <w:t>Baquie</w:t>
      </w:r>
      <w:proofErr w:type="spellEnd"/>
      <w:r>
        <w:rPr>
          <w:sz w:val="22"/>
          <w:szCs w:val="22"/>
        </w:rPr>
        <w:t xml:space="preserve">, S., Choksi, P., </w:t>
      </w:r>
      <w:r w:rsidRPr="00D704DB">
        <w:rPr>
          <w:b/>
          <w:bCs/>
          <w:sz w:val="22"/>
          <w:szCs w:val="22"/>
        </w:rPr>
        <w:t>Khanwilkar, S</w:t>
      </w:r>
      <w:r>
        <w:rPr>
          <w:sz w:val="22"/>
          <w:szCs w:val="22"/>
        </w:rPr>
        <w:t xml:space="preserve">., Mondal, P., Nagendra, H., </w:t>
      </w:r>
      <w:proofErr w:type="spellStart"/>
      <w:r>
        <w:rPr>
          <w:sz w:val="22"/>
          <w:szCs w:val="22"/>
        </w:rPr>
        <w:t>Uperlainen</w:t>
      </w:r>
      <w:proofErr w:type="spellEnd"/>
      <w:r>
        <w:rPr>
          <w:sz w:val="22"/>
          <w:szCs w:val="22"/>
        </w:rPr>
        <w:t>, J. (2021) Improved household living standards can restore dry tropical forests.</w:t>
      </w:r>
      <w:r w:rsidR="005C2EFE">
        <w:rPr>
          <w:sz w:val="22"/>
          <w:szCs w:val="22"/>
        </w:rPr>
        <w:t xml:space="preserve"> </w:t>
      </w:r>
      <w:proofErr w:type="spellStart"/>
      <w:r w:rsidR="005C2EFE" w:rsidRPr="005C2EFE">
        <w:rPr>
          <w:i/>
          <w:iCs/>
          <w:sz w:val="22"/>
          <w:szCs w:val="22"/>
        </w:rPr>
        <w:t>Biotropica</w:t>
      </w:r>
      <w:proofErr w:type="spellEnd"/>
      <w:r w:rsidR="005C2EFE">
        <w:rPr>
          <w:sz w:val="22"/>
          <w:szCs w:val="22"/>
        </w:rPr>
        <w:t>.</w:t>
      </w:r>
    </w:p>
    <w:p w14:paraId="69027617" w14:textId="77777777" w:rsidR="00D704DB" w:rsidRDefault="00D704DB" w:rsidP="002E1BB2">
      <w:pPr>
        <w:rPr>
          <w:b/>
          <w:bCs/>
          <w:sz w:val="22"/>
          <w:szCs w:val="22"/>
        </w:rPr>
      </w:pPr>
    </w:p>
    <w:p w14:paraId="05DE9734" w14:textId="003C3CDF" w:rsidR="00D704DB" w:rsidRPr="00D704DB" w:rsidRDefault="00D704DB" w:rsidP="002E1BB2">
      <w:pPr>
        <w:rPr>
          <w:sz w:val="22"/>
          <w:szCs w:val="22"/>
        </w:rPr>
      </w:pPr>
      <w:r w:rsidRPr="00D704DB">
        <w:rPr>
          <w:b/>
          <w:bCs/>
          <w:sz w:val="22"/>
          <w:szCs w:val="22"/>
        </w:rPr>
        <w:t>Khanwilkar, S</w:t>
      </w:r>
      <w:r w:rsidRPr="00D704DB">
        <w:rPr>
          <w:sz w:val="22"/>
          <w:szCs w:val="22"/>
        </w:rPr>
        <w:t xml:space="preserve">., </w:t>
      </w:r>
      <w:proofErr w:type="spellStart"/>
      <w:r w:rsidRPr="00D704DB">
        <w:rPr>
          <w:sz w:val="22"/>
          <w:szCs w:val="22"/>
        </w:rPr>
        <w:t>Galletti</w:t>
      </w:r>
      <w:proofErr w:type="spellEnd"/>
      <w:r w:rsidRPr="00D704DB">
        <w:rPr>
          <w:sz w:val="22"/>
          <w:szCs w:val="22"/>
        </w:rPr>
        <w:t xml:space="preserve">, C., Mondal, P., </w:t>
      </w:r>
      <w:proofErr w:type="spellStart"/>
      <w:r w:rsidRPr="00D704DB">
        <w:rPr>
          <w:sz w:val="22"/>
          <w:szCs w:val="22"/>
        </w:rPr>
        <w:t>Urpelainen</w:t>
      </w:r>
      <w:proofErr w:type="spellEnd"/>
      <w:r w:rsidRPr="00D704DB">
        <w:rPr>
          <w:sz w:val="22"/>
          <w:szCs w:val="22"/>
        </w:rPr>
        <w:t xml:space="preserve">, J., Nagendra, H., </w:t>
      </w:r>
      <w:proofErr w:type="spellStart"/>
      <w:r w:rsidRPr="00D704DB">
        <w:rPr>
          <w:sz w:val="22"/>
          <w:szCs w:val="22"/>
        </w:rPr>
        <w:t>Jhala</w:t>
      </w:r>
      <w:proofErr w:type="spellEnd"/>
      <w:r w:rsidRPr="00D704DB">
        <w:rPr>
          <w:sz w:val="22"/>
          <w:szCs w:val="22"/>
        </w:rPr>
        <w:t xml:space="preserve">, Y.V., </w:t>
      </w:r>
      <w:proofErr w:type="spellStart"/>
      <w:r w:rsidRPr="00D704DB">
        <w:rPr>
          <w:sz w:val="22"/>
          <w:szCs w:val="22"/>
        </w:rPr>
        <w:t>Quresh</w:t>
      </w:r>
      <w:proofErr w:type="spellEnd"/>
      <w:r w:rsidRPr="00D704DB">
        <w:rPr>
          <w:sz w:val="22"/>
          <w:szCs w:val="22"/>
        </w:rPr>
        <w:t xml:space="preserve">, Q., </w:t>
      </w:r>
      <w:proofErr w:type="spellStart"/>
      <w:r w:rsidRPr="00D704DB">
        <w:rPr>
          <w:sz w:val="22"/>
          <w:szCs w:val="22"/>
        </w:rPr>
        <w:t>DeFries</w:t>
      </w:r>
      <w:proofErr w:type="spellEnd"/>
      <w:r w:rsidRPr="00D704DB">
        <w:rPr>
          <w:sz w:val="22"/>
          <w:szCs w:val="22"/>
        </w:rPr>
        <w:t xml:space="preserve">, R. (2021). Tropical Deciduous Forests of South Asia: Land Cover Classification and Monitoring Forest Degradation Using the Bare Ground Index [Data set]. </w:t>
      </w:r>
      <w:r w:rsidRPr="005C2EFE">
        <w:rPr>
          <w:i/>
          <w:iCs/>
          <w:sz w:val="22"/>
          <w:szCs w:val="22"/>
        </w:rPr>
        <w:t>NASA LCLUC Metadata</w:t>
      </w:r>
      <w:r w:rsidRPr="00D704DB">
        <w:rPr>
          <w:sz w:val="22"/>
          <w:szCs w:val="22"/>
        </w:rPr>
        <w:t>. Access</w:t>
      </w:r>
      <w:r w:rsidR="00D02323">
        <w:rPr>
          <w:sz w:val="22"/>
          <w:szCs w:val="22"/>
        </w:rPr>
        <w:t>ible</w:t>
      </w:r>
      <w:r w:rsidRPr="00D704DB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D704DB">
        <w:rPr>
          <w:sz w:val="22"/>
          <w:szCs w:val="22"/>
        </w:rPr>
        <w:t xml:space="preserve"> https://lcluc.umd.edu/metadatafiles/LCLUC-2017-PI-Defries/</w:t>
      </w:r>
    </w:p>
    <w:p w14:paraId="1421B81C" w14:textId="77777777" w:rsidR="00D704DB" w:rsidRDefault="00D704DB" w:rsidP="002E1BB2">
      <w:pPr>
        <w:rPr>
          <w:b/>
          <w:bCs/>
          <w:sz w:val="22"/>
          <w:szCs w:val="22"/>
        </w:rPr>
      </w:pPr>
    </w:p>
    <w:p w14:paraId="0ECA9711" w14:textId="7E367841" w:rsidR="00B149BF" w:rsidRPr="00B149BF" w:rsidRDefault="00B149BF" w:rsidP="002E1B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Khanwilkar, S.</w:t>
      </w:r>
      <w:r w:rsidRPr="00B149BF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Gould, C.F., </w:t>
      </w:r>
      <w:proofErr w:type="spellStart"/>
      <w:r>
        <w:rPr>
          <w:sz w:val="22"/>
          <w:szCs w:val="22"/>
        </w:rPr>
        <w:t>DeFries</w:t>
      </w:r>
      <w:proofErr w:type="spellEnd"/>
      <w:r>
        <w:rPr>
          <w:sz w:val="22"/>
          <w:szCs w:val="22"/>
        </w:rPr>
        <w:t xml:space="preserve">, R., Habib, B., </w:t>
      </w:r>
      <w:proofErr w:type="spellStart"/>
      <w:r>
        <w:rPr>
          <w:sz w:val="22"/>
          <w:szCs w:val="22"/>
        </w:rPr>
        <w:t>Urpelainen</w:t>
      </w:r>
      <w:proofErr w:type="spellEnd"/>
      <w:r>
        <w:rPr>
          <w:sz w:val="22"/>
          <w:szCs w:val="22"/>
        </w:rPr>
        <w:t>, J. (202</w:t>
      </w:r>
      <w:r w:rsidR="00177469">
        <w:rPr>
          <w:sz w:val="22"/>
          <w:szCs w:val="22"/>
        </w:rPr>
        <w:t>1</w:t>
      </w:r>
      <w:r>
        <w:rPr>
          <w:sz w:val="22"/>
          <w:szCs w:val="22"/>
        </w:rPr>
        <w:t xml:space="preserve">). </w:t>
      </w:r>
      <w:r w:rsidR="00C64C34">
        <w:rPr>
          <w:sz w:val="22"/>
          <w:szCs w:val="22"/>
        </w:rPr>
        <w:t>Firewood, forests, and fringe populations: Exploring the inequitable socioeconomic dimensions of Liquified Petroleum Gas (LPG) adoption in India</w:t>
      </w:r>
      <w:r w:rsidR="009329EA">
        <w:rPr>
          <w:sz w:val="22"/>
          <w:szCs w:val="22"/>
        </w:rPr>
        <w:t>.</w:t>
      </w:r>
    </w:p>
    <w:p w14:paraId="77089578" w14:textId="77777777" w:rsidR="009E2970" w:rsidRDefault="009E2970" w:rsidP="002E1BB2">
      <w:pPr>
        <w:rPr>
          <w:sz w:val="22"/>
          <w:szCs w:val="22"/>
        </w:rPr>
      </w:pPr>
    </w:p>
    <w:p w14:paraId="486282F3" w14:textId="6A9A2A7F" w:rsidR="009329EA" w:rsidRDefault="009329EA" w:rsidP="002E1B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Baquie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Urpelainen</w:t>
      </w:r>
      <w:proofErr w:type="spellEnd"/>
      <w:r>
        <w:rPr>
          <w:sz w:val="22"/>
          <w:szCs w:val="22"/>
        </w:rPr>
        <w:t xml:space="preserve">, J., </w:t>
      </w:r>
      <w:r w:rsidRPr="009329EA">
        <w:rPr>
          <w:b/>
          <w:bCs/>
          <w:sz w:val="22"/>
          <w:szCs w:val="22"/>
        </w:rPr>
        <w:t>Khanwilkar, S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Galletti</w:t>
      </w:r>
      <w:proofErr w:type="spellEnd"/>
      <w:r>
        <w:rPr>
          <w:sz w:val="22"/>
          <w:szCs w:val="22"/>
        </w:rPr>
        <w:t xml:space="preserve">, C., Velho, N., Mondal, P., Nagendra, H., </w:t>
      </w:r>
      <w:proofErr w:type="spellStart"/>
      <w:r>
        <w:rPr>
          <w:sz w:val="22"/>
          <w:szCs w:val="22"/>
        </w:rPr>
        <w:t>DeFries</w:t>
      </w:r>
      <w:proofErr w:type="spellEnd"/>
      <w:r>
        <w:rPr>
          <w:sz w:val="22"/>
          <w:szCs w:val="22"/>
        </w:rPr>
        <w:t>, R. (2020). Migration, assets, and forest degradation in a tropical deciduous forest of South Asia.</w:t>
      </w:r>
    </w:p>
    <w:p w14:paraId="1C16FF39" w14:textId="77777777" w:rsidR="00C118EC" w:rsidRDefault="00C118EC" w:rsidP="002E1BB2">
      <w:pPr>
        <w:rPr>
          <w:sz w:val="22"/>
          <w:szCs w:val="22"/>
        </w:rPr>
      </w:pPr>
    </w:p>
    <w:p w14:paraId="7C8D59B1" w14:textId="0DE620B7" w:rsidR="00C118EC" w:rsidRDefault="00C118EC" w:rsidP="002E1B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DeFries</w:t>
      </w:r>
      <w:proofErr w:type="spellEnd"/>
      <w:r>
        <w:rPr>
          <w:sz w:val="22"/>
          <w:szCs w:val="22"/>
        </w:rPr>
        <w:t xml:space="preserve">, R., </w:t>
      </w:r>
      <w:proofErr w:type="spellStart"/>
      <w:r>
        <w:rPr>
          <w:sz w:val="22"/>
          <w:szCs w:val="22"/>
        </w:rPr>
        <w:t>Agarwala</w:t>
      </w:r>
      <w:proofErr w:type="spellEnd"/>
      <w:r>
        <w:rPr>
          <w:sz w:val="22"/>
          <w:szCs w:val="22"/>
        </w:rPr>
        <w:t xml:space="preserve">, M., </w:t>
      </w:r>
      <w:proofErr w:type="spellStart"/>
      <w:r>
        <w:rPr>
          <w:sz w:val="22"/>
          <w:szCs w:val="22"/>
        </w:rPr>
        <w:t>Baquie</w:t>
      </w:r>
      <w:proofErr w:type="spellEnd"/>
      <w:r>
        <w:rPr>
          <w:sz w:val="22"/>
          <w:szCs w:val="22"/>
        </w:rPr>
        <w:t xml:space="preserve">, S., Choksi, P., Dogra, N., G. S., </w:t>
      </w:r>
      <w:proofErr w:type="spellStart"/>
      <w:r>
        <w:rPr>
          <w:sz w:val="22"/>
          <w:szCs w:val="22"/>
        </w:rPr>
        <w:t>Preetha</w:t>
      </w:r>
      <w:proofErr w:type="spellEnd"/>
      <w:r>
        <w:rPr>
          <w:sz w:val="22"/>
          <w:szCs w:val="22"/>
        </w:rPr>
        <w:t xml:space="preserve">, </w:t>
      </w:r>
      <w:r w:rsidRPr="00C118EC">
        <w:rPr>
          <w:b/>
          <w:bCs/>
          <w:sz w:val="22"/>
          <w:szCs w:val="22"/>
        </w:rPr>
        <w:t>Khanwilkar, S.</w:t>
      </w:r>
      <w:r>
        <w:rPr>
          <w:sz w:val="22"/>
          <w:szCs w:val="22"/>
        </w:rPr>
        <w:t xml:space="preserve">, Mondal, P., Nagendra, H., </w:t>
      </w:r>
      <w:proofErr w:type="spellStart"/>
      <w:r>
        <w:rPr>
          <w:sz w:val="22"/>
          <w:szCs w:val="22"/>
        </w:rPr>
        <w:t>Urpelainen</w:t>
      </w:r>
      <w:proofErr w:type="spellEnd"/>
      <w:r>
        <w:rPr>
          <w:sz w:val="22"/>
          <w:szCs w:val="22"/>
        </w:rPr>
        <w:t>, J. (2020). Post-lockdown spread of COVID-1</w:t>
      </w:r>
      <w:r w:rsidR="008F6A50">
        <w:rPr>
          <w:sz w:val="22"/>
          <w:szCs w:val="22"/>
        </w:rPr>
        <w:t>9</w:t>
      </w:r>
      <w:r>
        <w:rPr>
          <w:sz w:val="22"/>
          <w:szCs w:val="22"/>
        </w:rPr>
        <w:t xml:space="preserve"> from cities to vulnerable forest-fringe villages in central India.</w:t>
      </w:r>
    </w:p>
    <w:p w14:paraId="6AECD143" w14:textId="77777777" w:rsidR="00C118EC" w:rsidRDefault="00C118EC" w:rsidP="002E1BB2">
      <w:pPr>
        <w:rPr>
          <w:sz w:val="22"/>
          <w:szCs w:val="22"/>
        </w:rPr>
      </w:pPr>
    </w:p>
    <w:p w14:paraId="6043F5E3" w14:textId="72410A9C" w:rsidR="00C118EC" w:rsidRPr="003A5ADD" w:rsidRDefault="00C118EC" w:rsidP="003A5ADD">
      <w:pPr>
        <w:rPr>
          <w:sz w:val="22"/>
          <w:szCs w:val="22"/>
        </w:rPr>
      </w:pPr>
      <w:r w:rsidRPr="003A5ADD">
        <w:rPr>
          <w:sz w:val="22"/>
          <w:szCs w:val="22"/>
        </w:rPr>
        <w:t xml:space="preserve">Pawar, D., Nelson, H. P., Pawar, D. R. L., </w:t>
      </w:r>
      <w:r w:rsidRPr="003A5ADD">
        <w:rPr>
          <w:b/>
          <w:bCs/>
          <w:sz w:val="22"/>
          <w:szCs w:val="22"/>
        </w:rPr>
        <w:t>Khanwilkar, S.</w:t>
      </w:r>
      <w:r w:rsidRPr="003A5ADD">
        <w:rPr>
          <w:sz w:val="22"/>
          <w:szCs w:val="22"/>
        </w:rPr>
        <w:t xml:space="preserve"> (2019</w:t>
      </w:r>
      <w:r w:rsidR="00CD7CD3">
        <w:rPr>
          <w:sz w:val="22"/>
          <w:szCs w:val="22"/>
        </w:rPr>
        <w:t xml:space="preserve">). </w:t>
      </w:r>
      <w:r w:rsidRPr="003A5ADD">
        <w:rPr>
          <w:sz w:val="22"/>
          <w:szCs w:val="22"/>
        </w:rPr>
        <w:t xml:space="preserve">Estimating Leopard Panthera pardus </w:t>
      </w:r>
      <w:proofErr w:type="spellStart"/>
      <w:r w:rsidRPr="003A5ADD">
        <w:rPr>
          <w:sz w:val="22"/>
          <w:szCs w:val="22"/>
        </w:rPr>
        <w:t>fusca</w:t>
      </w:r>
      <w:proofErr w:type="spellEnd"/>
      <w:r w:rsidRPr="003A5ADD">
        <w:rPr>
          <w:sz w:val="22"/>
          <w:szCs w:val="22"/>
        </w:rPr>
        <w:t xml:space="preserve"> (Mammalia: Carnivora: Felidae) abundance in Kuno Wildlife Sanctuary, Madhya Pradesh, India. </w:t>
      </w:r>
    </w:p>
    <w:p w14:paraId="521A862D" w14:textId="77777777" w:rsidR="00E00842" w:rsidRDefault="00E00842" w:rsidP="00E00842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5E9A42F7" w14:textId="4A56581B" w:rsidR="00E00842" w:rsidRDefault="00E00842" w:rsidP="00E00842">
      <w:pPr>
        <w:rPr>
          <w:b/>
          <w:sz w:val="22"/>
          <w:szCs w:val="22"/>
        </w:rPr>
      </w:pPr>
      <w:r>
        <w:rPr>
          <w:b/>
          <w:sz w:val="22"/>
          <w:szCs w:val="22"/>
        </w:rPr>
        <w:t>HONORS AND AWARDS</w:t>
      </w:r>
    </w:p>
    <w:p w14:paraId="6D7ED926" w14:textId="21FDFD91" w:rsidR="0055577B" w:rsidRDefault="0055577B" w:rsidP="00E00842">
      <w:pPr>
        <w:rPr>
          <w:b/>
          <w:sz w:val="22"/>
          <w:szCs w:val="22"/>
        </w:rPr>
      </w:pPr>
    </w:p>
    <w:p w14:paraId="27F56012" w14:textId="01C17180" w:rsidR="007D1429" w:rsidRPr="007D1429" w:rsidRDefault="007D1429" w:rsidP="00E0084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Meridian Award </w:t>
      </w:r>
      <w:r>
        <w:rPr>
          <w:bCs/>
          <w:sz w:val="22"/>
          <w:szCs w:val="22"/>
        </w:rPr>
        <w:t>(Co-PI)</w:t>
      </w:r>
      <w:r w:rsidRPr="007D142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National Geographic Society ($25,000)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2022 - 2023</w:t>
      </w:r>
    </w:p>
    <w:p w14:paraId="5F07D6AB" w14:textId="77777777" w:rsidR="00E00842" w:rsidRDefault="00E00842" w:rsidP="00E0084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Dean’s Fellowship, </w:t>
      </w:r>
      <w:r>
        <w:rPr>
          <w:sz w:val="22"/>
          <w:szCs w:val="22"/>
        </w:rPr>
        <w:t xml:space="preserve">Columbia University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 – 2022</w:t>
      </w:r>
    </w:p>
    <w:p w14:paraId="4AC34F43" w14:textId="2F198B2D" w:rsidR="00E00842" w:rsidRDefault="00E00842" w:rsidP="00E00842">
      <w:pPr>
        <w:rPr>
          <w:sz w:val="22"/>
          <w:szCs w:val="22"/>
        </w:rPr>
      </w:pPr>
      <w:r w:rsidRPr="00AF3E0B">
        <w:rPr>
          <w:b/>
          <w:sz w:val="22"/>
          <w:szCs w:val="22"/>
        </w:rPr>
        <w:t>U.S. Fulbright Student to India</w:t>
      </w:r>
      <w:r>
        <w:rPr>
          <w:sz w:val="22"/>
          <w:szCs w:val="22"/>
        </w:rPr>
        <w:t xml:space="preserve">, Fulbright Association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 – 2020</w:t>
      </w:r>
    </w:p>
    <w:p w14:paraId="41C4A1D2" w14:textId="3DF606F7" w:rsidR="00E00842" w:rsidRPr="000220B1" w:rsidRDefault="00E00842" w:rsidP="00E00842">
      <w:pPr>
        <w:rPr>
          <w:bCs/>
          <w:sz w:val="22"/>
          <w:szCs w:val="22"/>
        </w:rPr>
      </w:pPr>
      <w:r>
        <w:rPr>
          <w:b/>
          <w:sz w:val="22"/>
          <w:szCs w:val="22"/>
        </w:rPr>
        <w:t>Critical Language Enhancement Award (Hindi)</w:t>
      </w:r>
      <w:r>
        <w:rPr>
          <w:bCs/>
          <w:sz w:val="22"/>
          <w:szCs w:val="22"/>
        </w:rPr>
        <w:t>, Fulbright Association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2019 – 2020</w:t>
      </w:r>
    </w:p>
    <w:p w14:paraId="2F80BF05" w14:textId="1BEBBD71" w:rsidR="00E00842" w:rsidRPr="00BB0D92" w:rsidRDefault="00E00842" w:rsidP="00E00842">
      <w:pPr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Research and Exploration Grant </w:t>
      </w:r>
      <w:r>
        <w:rPr>
          <w:bCs/>
          <w:sz w:val="22"/>
          <w:szCs w:val="22"/>
        </w:rPr>
        <w:t>(Co-PI),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National Geographic Society </w:t>
      </w:r>
      <w:r w:rsidR="0089015C">
        <w:rPr>
          <w:bCs/>
          <w:sz w:val="22"/>
          <w:szCs w:val="22"/>
        </w:rPr>
        <w:t>($</w:t>
      </w:r>
      <w:r>
        <w:rPr>
          <w:bCs/>
          <w:sz w:val="22"/>
          <w:szCs w:val="22"/>
        </w:rPr>
        <w:t>9,656</w:t>
      </w:r>
      <w:r w:rsidR="0089015C">
        <w:rPr>
          <w:bCs/>
          <w:sz w:val="22"/>
          <w:szCs w:val="22"/>
        </w:rPr>
        <w:t>)</w:t>
      </w:r>
      <w:r w:rsidR="0089015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2019 - 2020</w:t>
      </w:r>
    </w:p>
    <w:p w14:paraId="792CF276" w14:textId="0B5ADE83" w:rsidR="00E00842" w:rsidRDefault="00E00842" w:rsidP="00E00842">
      <w:pPr>
        <w:rPr>
          <w:sz w:val="22"/>
          <w:szCs w:val="22"/>
        </w:rPr>
      </w:pPr>
      <w:r w:rsidRPr="00AF3E0B">
        <w:rPr>
          <w:b/>
          <w:sz w:val="22"/>
          <w:szCs w:val="22"/>
        </w:rPr>
        <w:t>Fellow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(Co-P</w:t>
      </w:r>
      <w:r w:rsidRPr="00BB0D92">
        <w:rPr>
          <w:bCs/>
          <w:sz w:val="22"/>
          <w:szCs w:val="22"/>
        </w:rPr>
        <w:t>I),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Advanced Consortium on Cooperation, Conflict, and Complexity </w:t>
      </w:r>
      <w:r w:rsidR="0089015C">
        <w:rPr>
          <w:sz w:val="22"/>
          <w:szCs w:val="22"/>
        </w:rPr>
        <w:t>(</w:t>
      </w:r>
      <w:r>
        <w:rPr>
          <w:sz w:val="22"/>
          <w:szCs w:val="22"/>
        </w:rPr>
        <w:t>$7,000</w:t>
      </w:r>
      <w:r w:rsidR="0089015C">
        <w:rPr>
          <w:sz w:val="22"/>
          <w:szCs w:val="22"/>
        </w:rPr>
        <w:t>)</w:t>
      </w:r>
      <w:r w:rsidR="0089015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2019 - 2020</w:t>
      </w:r>
    </w:p>
    <w:p w14:paraId="4C5E9C4A" w14:textId="5FE6F921" w:rsidR="00E00842" w:rsidRDefault="00E00842" w:rsidP="00E0084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Earth Institute Travel Grant </w:t>
      </w:r>
      <w:r>
        <w:rPr>
          <w:bCs/>
          <w:sz w:val="22"/>
          <w:szCs w:val="22"/>
        </w:rPr>
        <w:t>(Co-P</w:t>
      </w:r>
      <w:r w:rsidRPr="00BB0D92">
        <w:rPr>
          <w:bCs/>
          <w:sz w:val="22"/>
          <w:szCs w:val="22"/>
        </w:rPr>
        <w:t>I),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Columbia University Earth Institute </w:t>
      </w:r>
      <w:r w:rsidR="0089015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$2,000</w:t>
      </w:r>
      <w:r w:rsidR="0089015C">
        <w:rPr>
          <w:bCs/>
          <w:sz w:val="22"/>
          <w:szCs w:val="22"/>
        </w:rPr>
        <w:t>)</w:t>
      </w:r>
      <w:r w:rsidR="0089015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2019</w:t>
      </w:r>
    </w:p>
    <w:p w14:paraId="67F1CAD5" w14:textId="77777777" w:rsidR="0089015C" w:rsidRDefault="0089015C" w:rsidP="00890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Jackson Wild Media Fellow</w:t>
      </w:r>
      <w:r>
        <w:rPr>
          <w:bCs/>
          <w:sz w:val="22"/>
          <w:szCs w:val="22"/>
        </w:rPr>
        <w:t>, Jackson Wild</w:t>
      </w:r>
      <w:r w:rsidRPr="0055577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and Day’s Edge Productions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</w:t>
      </w:r>
      <w:r w:rsidRPr="0055577B">
        <w:rPr>
          <w:bCs/>
          <w:sz w:val="22"/>
          <w:szCs w:val="22"/>
        </w:rPr>
        <w:t>2019</w:t>
      </w:r>
    </w:p>
    <w:p w14:paraId="649EB3CC" w14:textId="09390948" w:rsidR="00E00842" w:rsidRPr="00BB0D92" w:rsidRDefault="00E00842" w:rsidP="00E00842">
      <w:pPr>
        <w:rPr>
          <w:bCs/>
          <w:sz w:val="22"/>
          <w:szCs w:val="22"/>
        </w:rPr>
      </w:pPr>
      <w:r w:rsidRPr="00AF3E0B">
        <w:rPr>
          <w:b/>
          <w:sz w:val="22"/>
          <w:szCs w:val="22"/>
        </w:rPr>
        <w:t>Seed Grant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(Co-P</w:t>
      </w:r>
      <w:r w:rsidRPr="00BB0D92">
        <w:rPr>
          <w:bCs/>
          <w:sz w:val="22"/>
          <w:szCs w:val="22"/>
        </w:rPr>
        <w:t>I),</w:t>
      </w:r>
      <w:r>
        <w:rPr>
          <w:sz w:val="22"/>
          <w:szCs w:val="22"/>
        </w:rPr>
        <w:t xml:space="preserve"> Columbia University Center for Science and Society </w:t>
      </w:r>
      <w:r w:rsidR="0089015C">
        <w:rPr>
          <w:sz w:val="22"/>
          <w:szCs w:val="22"/>
        </w:rPr>
        <w:t>(</w:t>
      </w:r>
      <w:r>
        <w:rPr>
          <w:sz w:val="22"/>
          <w:szCs w:val="22"/>
        </w:rPr>
        <w:t>$1,035</w:t>
      </w:r>
      <w:r w:rsidR="0089015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015C">
        <w:rPr>
          <w:sz w:val="22"/>
          <w:szCs w:val="22"/>
        </w:rPr>
        <w:tab/>
      </w:r>
      <w:r>
        <w:rPr>
          <w:sz w:val="22"/>
          <w:szCs w:val="22"/>
        </w:rPr>
        <w:t>2018 – 2019</w:t>
      </w:r>
    </w:p>
    <w:p w14:paraId="2B63B1D6" w14:textId="3035DE7F" w:rsidR="0089015C" w:rsidRPr="0089015C" w:rsidRDefault="0089015C" w:rsidP="00E0084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Matching Travel Award, </w:t>
      </w:r>
      <w:r>
        <w:rPr>
          <w:bCs/>
          <w:sz w:val="22"/>
          <w:szCs w:val="22"/>
        </w:rPr>
        <w:t xml:space="preserve">Columbia University Graduate School of Arts and Sciences ($250)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2018</w:t>
      </w:r>
    </w:p>
    <w:p w14:paraId="37648F0C" w14:textId="5D2CEC2D" w:rsidR="00E00842" w:rsidRPr="00877EA1" w:rsidRDefault="00E00842" w:rsidP="00E0084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Graduate Student Research Fellow, </w:t>
      </w:r>
      <w:r>
        <w:rPr>
          <w:sz w:val="22"/>
          <w:szCs w:val="22"/>
        </w:rPr>
        <w:t xml:space="preserve">Society for Conservation Biology </w:t>
      </w:r>
      <w:r w:rsidR="0089015C">
        <w:rPr>
          <w:sz w:val="22"/>
          <w:szCs w:val="22"/>
        </w:rPr>
        <w:t>($</w:t>
      </w:r>
      <w:r>
        <w:rPr>
          <w:sz w:val="22"/>
          <w:szCs w:val="22"/>
        </w:rPr>
        <w:t>1,000</w:t>
      </w:r>
      <w:r w:rsidR="0089015C">
        <w:rPr>
          <w:sz w:val="22"/>
          <w:szCs w:val="22"/>
        </w:rPr>
        <w:t>)</w:t>
      </w:r>
      <w:r w:rsidR="0089015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2018</w:t>
      </w:r>
    </w:p>
    <w:p w14:paraId="27D09574" w14:textId="7101A21D" w:rsidR="00E00842" w:rsidRPr="00BD62AE" w:rsidRDefault="00E00842" w:rsidP="00E0084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Student Travel Grant, </w:t>
      </w:r>
      <w:r>
        <w:rPr>
          <w:bCs/>
          <w:sz w:val="22"/>
          <w:szCs w:val="22"/>
        </w:rPr>
        <w:t xml:space="preserve">Arts and Sciences Graduate Council </w:t>
      </w:r>
      <w:r w:rsidR="0089015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$500</w:t>
      </w:r>
      <w:r w:rsidR="0089015C">
        <w:rPr>
          <w:bCs/>
          <w:sz w:val="22"/>
          <w:szCs w:val="22"/>
        </w:rPr>
        <w:t>)</w:t>
      </w:r>
      <w:r w:rsidR="0089015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2018</w:t>
      </w:r>
    </w:p>
    <w:p w14:paraId="080251AB" w14:textId="77777777" w:rsidR="00E00842" w:rsidRPr="00CD0F46" w:rsidRDefault="00E00842" w:rsidP="00E00842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AmeriCorp</w:t>
      </w:r>
      <w:proofErr w:type="spellEnd"/>
      <w:r>
        <w:rPr>
          <w:b/>
          <w:sz w:val="22"/>
          <w:szCs w:val="22"/>
        </w:rPr>
        <w:t xml:space="preserve"> Service Award, </w:t>
      </w:r>
      <w:r>
        <w:rPr>
          <w:sz w:val="22"/>
          <w:szCs w:val="22"/>
        </w:rPr>
        <w:t>Corporation for National and Community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     2015</w:t>
      </w:r>
    </w:p>
    <w:p w14:paraId="5C03CE62" w14:textId="1E981B4D" w:rsidR="00E00842" w:rsidRDefault="00E00842" w:rsidP="00E008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Grant, </w:t>
      </w:r>
      <w:r>
        <w:rPr>
          <w:sz w:val="22"/>
          <w:szCs w:val="22"/>
        </w:rPr>
        <w:t>Howard Hughes Medical Institute</w:t>
      </w:r>
      <w:r w:rsidRPr="00454EFF">
        <w:rPr>
          <w:sz w:val="22"/>
          <w:szCs w:val="22"/>
        </w:rPr>
        <w:t xml:space="preserve"> </w:t>
      </w:r>
      <w:r w:rsidR="0089015C">
        <w:rPr>
          <w:sz w:val="22"/>
          <w:szCs w:val="22"/>
        </w:rPr>
        <w:t>(</w:t>
      </w:r>
      <w:r w:rsidRPr="00454EFF">
        <w:rPr>
          <w:sz w:val="22"/>
          <w:szCs w:val="22"/>
        </w:rPr>
        <w:t>$1,000</w:t>
      </w:r>
      <w:r w:rsidR="0089015C">
        <w:rPr>
          <w:sz w:val="22"/>
          <w:szCs w:val="22"/>
        </w:rPr>
        <w:t>)</w:t>
      </w:r>
      <w:r w:rsidRPr="00454EFF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89015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</w:t>
      </w:r>
      <w:r w:rsidRPr="00454EFF">
        <w:rPr>
          <w:sz w:val="22"/>
          <w:szCs w:val="22"/>
        </w:rPr>
        <w:t>201</w:t>
      </w:r>
      <w:r>
        <w:rPr>
          <w:sz w:val="22"/>
          <w:szCs w:val="22"/>
        </w:rPr>
        <w:t>4</w:t>
      </w:r>
    </w:p>
    <w:p w14:paraId="684249EA" w14:textId="2A253FA9" w:rsidR="00E00842" w:rsidRDefault="00E00842" w:rsidP="00E0084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Dean’s Merit Scholarship, </w:t>
      </w:r>
      <w:r>
        <w:rPr>
          <w:sz w:val="22"/>
          <w:szCs w:val="22"/>
        </w:rPr>
        <w:t xml:space="preserve">Gonzaga University </w:t>
      </w:r>
      <w:r w:rsidR="0089015C">
        <w:rPr>
          <w:sz w:val="22"/>
          <w:szCs w:val="22"/>
        </w:rPr>
        <w:t>(</w:t>
      </w:r>
      <w:r>
        <w:rPr>
          <w:sz w:val="22"/>
          <w:szCs w:val="22"/>
        </w:rPr>
        <w:t>$74,826</w:t>
      </w:r>
      <w:r w:rsidR="0089015C">
        <w:rPr>
          <w:sz w:val="22"/>
          <w:szCs w:val="22"/>
        </w:rPr>
        <w:t>)</w:t>
      </w:r>
      <w:r w:rsidR="0089015C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2010 - 2014</w:t>
      </w:r>
    </w:p>
    <w:p w14:paraId="0035AF5F" w14:textId="77777777" w:rsidR="004344C2" w:rsidRPr="006C3F52" w:rsidRDefault="004344C2" w:rsidP="004344C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269570EE" w14:textId="77777777" w:rsidR="004344C2" w:rsidRDefault="004344C2" w:rsidP="004344C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RESEARCH</w:t>
      </w:r>
    </w:p>
    <w:p w14:paraId="4E1A34C0" w14:textId="77777777" w:rsidR="004344C2" w:rsidRDefault="004344C2" w:rsidP="004344C2">
      <w:pPr>
        <w:rPr>
          <w:b/>
          <w:sz w:val="22"/>
          <w:szCs w:val="22"/>
        </w:rPr>
      </w:pPr>
    </w:p>
    <w:p w14:paraId="5E668D41" w14:textId="77777777" w:rsidR="004344C2" w:rsidRPr="006C3F52" w:rsidRDefault="004344C2" w:rsidP="004344C2">
      <w:pPr>
        <w:rPr>
          <w:sz w:val="22"/>
          <w:szCs w:val="22"/>
        </w:rPr>
      </w:pPr>
      <w:r>
        <w:rPr>
          <w:b/>
          <w:sz w:val="22"/>
          <w:szCs w:val="22"/>
        </w:rPr>
        <w:t>Columbia</w:t>
      </w:r>
      <w:r w:rsidRPr="006C3F52">
        <w:rPr>
          <w:b/>
          <w:sz w:val="22"/>
          <w:szCs w:val="22"/>
        </w:rPr>
        <w:t xml:space="preserve"> University</w:t>
      </w:r>
      <w:r w:rsidRPr="006C3F52">
        <w:rPr>
          <w:sz w:val="22"/>
          <w:szCs w:val="22"/>
        </w:rPr>
        <w:t xml:space="preserve">, </w:t>
      </w:r>
      <w:r>
        <w:rPr>
          <w:sz w:val="22"/>
          <w:szCs w:val="22"/>
        </w:rPr>
        <w:t>New York</w:t>
      </w:r>
      <w:r w:rsidRPr="006C3F5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September 2017, ongoing</w:t>
      </w:r>
    </w:p>
    <w:p w14:paraId="1F45D8D9" w14:textId="77777777" w:rsidR="004344C2" w:rsidRPr="006C3F52" w:rsidRDefault="004344C2" w:rsidP="004344C2">
      <w:pPr>
        <w:rPr>
          <w:sz w:val="22"/>
          <w:szCs w:val="22"/>
        </w:rPr>
      </w:pPr>
      <w:r>
        <w:rPr>
          <w:i/>
          <w:sz w:val="22"/>
          <w:szCs w:val="22"/>
        </w:rPr>
        <w:t>Graduate Student Researcher</w:t>
      </w:r>
      <w:r w:rsidRPr="006C3F52">
        <w:rPr>
          <w:sz w:val="22"/>
          <w:szCs w:val="22"/>
        </w:rPr>
        <w:t xml:space="preserve"> </w:t>
      </w:r>
    </w:p>
    <w:p w14:paraId="559CB554" w14:textId="77777777" w:rsidR="004344C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Graduate student team member on the NASA-funded project, Tropical Deciduous Forests of South Asia: Monitoring Degradation and Assessing Impacts of Urbanization. Delivered remote sensing products openly available at </w:t>
      </w:r>
      <w:r w:rsidRPr="00A26D9A">
        <w:rPr>
          <w:rFonts w:ascii="Times New Roman" w:hAnsi="Times New Roman" w:cs="Times New Roman"/>
          <w:sz w:val="22"/>
          <w:szCs w:val="22"/>
        </w:rPr>
        <w:t>lcluc.umd.edu/</w:t>
      </w:r>
      <w:proofErr w:type="spellStart"/>
      <w:r w:rsidRPr="00A26D9A">
        <w:rPr>
          <w:rFonts w:ascii="Times New Roman" w:hAnsi="Times New Roman" w:cs="Times New Roman"/>
          <w:sz w:val="22"/>
          <w:szCs w:val="22"/>
        </w:rPr>
        <w:t>metadatafiles</w:t>
      </w:r>
      <w:proofErr w:type="spellEnd"/>
      <w:r w:rsidRPr="00A26D9A">
        <w:rPr>
          <w:rFonts w:ascii="Times New Roman" w:hAnsi="Times New Roman" w:cs="Times New Roman"/>
          <w:sz w:val="22"/>
          <w:szCs w:val="22"/>
        </w:rPr>
        <w:t>/LCLUC-2017-PI-Defries</w:t>
      </w:r>
      <w:r>
        <w:rPr>
          <w:rFonts w:ascii="Times New Roman" w:hAnsi="Times New Roman" w:cs="Times New Roman"/>
          <w:sz w:val="22"/>
          <w:szCs w:val="22"/>
        </w:rPr>
        <w:t xml:space="preserve">/. </w:t>
      </w:r>
    </w:p>
    <w:p w14:paraId="77E52FB4" w14:textId="77777777" w:rsidR="004344C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Ongoing research involves examining trends in forest livelihoods and forest health using socioeconomic data from household surveys and metrics of vegetation from very-high resolution satellite imagery.</w:t>
      </w:r>
    </w:p>
    <w:p w14:paraId="2E640494" w14:textId="1CF88E62" w:rsidR="004344C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Lead social media education campaign on tiger trafficking in the United States reaching over 40,000 people.</w:t>
      </w:r>
    </w:p>
    <w:p w14:paraId="4E1062BA" w14:textId="77777777" w:rsidR="004344C2" w:rsidRDefault="004344C2" w:rsidP="004344C2">
      <w:pPr>
        <w:rPr>
          <w:sz w:val="22"/>
          <w:szCs w:val="22"/>
        </w:rPr>
      </w:pPr>
    </w:p>
    <w:p w14:paraId="65A865EA" w14:textId="77777777" w:rsidR="004344C2" w:rsidRDefault="004344C2" w:rsidP="004344C2">
      <w:pPr>
        <w:rPr>
          <w:sz w:val="22"/>
          <w:szCs w:val="22"/>
        </w:rPr>
      </w:pPr>
      <w:r w:rsidRPr="00124171">
        <w:rPr>
          <w:b/>
          <w:bCs/>
          <w:sz w:val="22"/>
          <w:szCs w:val="22"/>
        </w:rPr>
        <w:t>University of Chester</w:t>
      </w:r>
      <w:r>
        <w:rPr>
          <w:sz w:val="22"/>
          <w:szCs w:val="22"/>
        </w:rPr>
        <w:t xml:space="preserve">, Kuno National Park, Madhya Pradesh, India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March – April, 2017</w:t>
      </w:r>
    </w:p>
    <w:p w14:paraId="085AB4E0" w14:textId="77777777" w:rsidR="004344C2" w:rsidRPr="001D22AA" w:rsidRDefault="004344C2" w:rsidP="004344C2">
      <w:pPr>
        <w:rPr>
          <w:i/>
          <w:iCs/>
          <w:sz w:val="22"/>
          <w:szCs w:val="22"/>
        </w:rPr>
      </w:pPr>
      <w:r w:rsidRPr="001D22AA">
        <w:rPr>
          <w:i/>
          <w:iCs/>
          <w:sz w:val="22"/>
          <w:szCs w:val="22"/>
        </w:rPr>
        <w:t>Wildlife Research Assistant</w:t>
      </w:r>
    </w:p>
    <w:p w14:paraId="1AD9BA50" w14:textId="77777777" w:rsidR="004344C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Estimated leopard and herbivore abundance and distribution in Kuno National Park with camera traps, transects, and capture-recapture analysis.</w:t>
      </w:r>
    </w:p>
    <w:p w14:paraId="2DCD46BC" w14:textId="77777777" w:rsidR="004344C2" w:rsidRPr="00124171" w:rsidRDefault="004344C2" w:rsidP="004344C2">
      <w:pPr>
        <w:rPr>
          <w:sz w:val="22"/>
          <w:szCs w:val="22"/>
        </w:rPr>
      </w:pPr>
    </w:p>
    <w:p w14:paraId="371F7290" w14:textId="77777777" w:rsidR="004344C2" w:rsidRPr="006C3F52" w:rsidRDefault="004344C2" w:rsidP="004344C2">
      <w:pPr>
        <w:rPr>
          <w:sz w:val="22"/>
          <w:szCs w:val="22"/>
        </w:rPr>
      </w:pPr>
      <w:r>
        <w:rPr>
          <w:b/>
          <w:sz w:val="22"/>
          <w:szCs w:val="22"/>
        </w:rPr>
        <w:t>United States Fish and Wildlife Service</w:t>
      </w:r>
      <w:r w:rsidRPr="006C3F52">
        <w:rPr>
          <w:sz w:val="22"/>
          <w:szCs w:val="22"/>
        </w:rPr>
        <w:t xml:space="preserve">, Hobe Sound, FL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January – December 2015</w:t>
      </w:r>
    </w:p>
    <w:p w14:paraId="4C7AD71A" w14:textId="77777777" w:rsidR="004344C2" w:rsidRPr="008D3FDA" w:rsidRDefault="004344C2" w:rsidP="004344C2">
      <w:pPr>
        <w:rPr>
          <w:i/>
          <w:sz w:val="22"/>
          <w:szCs w:val="22"/>
        </w:rPr>
      </w:pPr>
      <w:r w:rsidRPr="008D3FDA">
        <w:rPr>
          <w:i/>
          <w:sz w:val="22"/>
          <w:szCs w:val="22"/>
        </w:rPr>
        <w:t>Biology Intern</w:t>
      </w:r>
      <w:r>
        <w:rPr>
          <w:i/>
          <w:sz w:val="22"/>
          <w:szCs w:val="22"/>
        </w:rPr>
        <w:t>,</w:t>
      </w:r>
      <w:r w:rsidRPr="008D3FD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Student Conservation Association/</w:t>
      </w:r>
      <w:proofErr w:type="spellStart"/>
      <w:r>
        <w:rPr>
          <w:i/>
          <w:sz w:val="22"/>
          <w:szCs w:val="22"/>
        </w:rPr>
        <w:t>Americorp</w:t>
      </w:r>
      <w:proofErr w:type="spellEnd"/>
    </w:p>
    <w:p w14:paraId="1F9AE3A7" w14:textId="77777777" w:rsidR="004344C2" w:rsidRPr="006C3F5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Started a</w:t>
      </w:r>
      <w:r w:rsidRPr="006C3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marine debris educational program through establishment of long-term community partners and development of educational materials and scientific protocol, earning an AmeriCorps Service Award</w:t>
      </w:r>
    </w:p>
    <w:p w14:paraId="141C4407" w14:textId="77777777" w:rsidR="004344C2" w:rsidRPr="001D22AA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6C3F52">
        <w:rPr>
          <w:rFonts w:ascii="Times New Roman" w:hAnsi="Times New Roman" w:cs="Times New Roman"/>
          <w:sz w:val="22"/>
          <w:szCs w:val="22"/>
        </w:rPr>
        <w:t xml:space="preserve">Monitored nesting of sea turtles and </w:t>
      </w:r>
      <w:r w:rsidRPr="001D22AA">
        <w:rPr>
          <w:rFonts w:ascii="Times New Roman" w:hAnsi="Times New Roman" w:cs="Times New Roman"/>
          <w:sz w:val="22"/>
          <w:szCs w:val="22"/>
        </w:rPr>
        <w:t>shorebirds along 3.5 miles of protected beach, created maps with ArcGIS software, and accessed remote aquatic sites in the Everglades to collect fresh water and prepare laboratory samples.</w:t>
      </w:r>
    </w:p>
    <w:p w14:paraId="1B6A8987" w14:textId="77777777" w:rsidR="004344C2" w:rsidRDefault="004344C2" w:rsidP="004344C2">
      <w:pPr>
        <w:rPr>
          <w:b/>
          <w:sz w:val="22"/>
          <w:szCs w:val="22"/>
        </w:rPr>
      </w:pPr>
    </w:p>
    <w:p w14:paraId="612AB05F" w14:textId="77777777" w:rsidR="004344C2" w:rsidRPr="006C3F52" w:rsidRDefault="004344C2" w:rsidP="004344C2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Tiger Research and Conservation Trust</w:t>
      </w:r>
      <w:r w:rsidRPr="006C3F52">
        <w:rPr>
          <w:sz w:val="22"/>
          <w:szCs w:val="22"/>
        </w:rPr>
        <w:t xml:space="preserve">, Nagpur, </w:t>
      </w:r>
      <w:r>
        <w:rPr>
          <w:sz w:val="22"/>
          <w:szCs w:val="22"/>
        </w:rPr>
        <w:t xml:space="preserve">Maharashtra, </w:t>
      </w:r>
      <w:r w:rsidRPr="006C3F52">
        <w:rPr>
          <w:sz w:val="22"/>
          <w:szCs w:val="22"/>
        </w:rPr>
        <w:t>India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October – December 2014</w:t>
      </w:r>
    </w:p>
    <w:p w14:paraId="3DBD0C6C" w14:textId="77777777" w:rsidR="004344C2" w:rsidRPr="008D3FDA" w:rsidRDefault="004344C2" w:rsidP="004344C2">
      <w:pPr>
        <w:rPr>
          <w:i/>
          <w:sz w:val="22"/>
          <w:szCs w:val="22"/>
        </w:rPr>
      </w:pPr>
      <w:r w:rsidRPr="008D3FDA">
        <w:rPr>
          <w:i/>
          <w:sz w:val="22"/>
          <w:szCs w:val="22"/>
        </w:rPr>
        <w:t>Research Assistant</w:t>
      </w:r>
    </w:p>
    <w:p w14:paraId="189251E5" w14:textId="77777777" w:rsidR="004344C2" w:rsidRPr="006C3F5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6C3F52">
        <w:rPr>
          <w:rFonts w:ascii="Times New Roman" w:hAnsi="Times New Roman" w:cs="Times New Roman"/>
          <w:sz w:val="22"/>
          <w:szCs w:val="22"/>
        </w:rPr>
        <w:t xml:space="preserve">Mapped habitat of tigers and their prey surrounding </w:t>
      </w:r>
      <w:proofErr w:type="spellStart"/>
      <w:r w:rsidRPr="006C3F52">
        <w:rPr>
          <w:rFonts w:ascii="Times New Roman" w:hAnsi="Times New Roman" w:cs="Times New Roman"/>
          <w:sz w:val="22"/>
          <w:szCs w:val="22"/>
        </w:rPr>
        <w:t>Tadoba-Andhari</w:t>
      </w:r>
      <w:proofErr w:type="spellEnd"/>
      <w:r w:rsidRPr="006C3F52">
        <w:rPr>
          <w:rFonts w:ascii="Times New Roman" w:hAnsi="Times New Roman" w:cs="Times New Roman"/>
          <w:sz w:val="22"/>
          <w:szCs w:val="22"/>
        </w:rPr>
        <w:t xml:space="preserve"> Tiger Reserve </w:t>
      </w:r>
      <w:r>
        <w:rPr>
          <w:rFonts w:ascii="Times New Roman" w:hAnsi="Times New Roman" w:cs="Times New Roman"/>
          <w:sz w:val="22"/>
          <w:szCs w:val="22"/>
        </w:rPr>
        <w:t>using camera traps</w:t>
      </w:r>
      <w:r w:rsidRPr="006C3F52">
        <w:rPr>
          <w:rFonts w:ascii="Times New Roman" w:hAnsi="Times New Roman" w:cs="Times New Roman"/>
          <w:sz w:val="22"/>
          <w:szCs w:val="22"/>
        </w:rPr>
        <w:t>.</w:t>
      </w:r>
    </w:p>
    <w:p w14:paraId="405C7CAF" w14:textId="77777777" w:rsidR="004344C2" w:rsidRPr="006C3F5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6C3F52">
        <w:rPr>
          <w:rFonts w:ascii="Times New Roman" w:hAnsi="Times New Roman" w:cs="Times New Roman"/>
          <w:sz w:val="22"/>
          <w:szCs w:val="22"/>
        </w:rPr>
        <w:t>Conducted sociological surveys and evaluated human-wildlife conflict mitigation strategies in 75 villages.</w:t>
      </w:r>
    </w:p>
    <w:p w14:paraId="37280BC8" w14:textId="77777777" w:rsidR="004344C2" w:rsidRDefault="004344C2" w:rsidP="004344C2">
      <w:pPr>
        <w:rPr>
          <w:sz w:val="22"/>
          <w:szCs w:val="22"/>
        </w:rPr>
      </w:pPr>
    </w:p>
    <w:p w14:paraId="1658D911" w14:textId="77777777" w:rsidR="004344C2" w:rsidRPr="006C3F52" w:rsidRDefault="004344C2" w:rsidP="004344C2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Gonzaga University</w:t>
      </w:r>
      <w:r w:rsidRPr="006C3F52">
        <w:rPr>
          <w:sz w:val="22"/>
          <w:szCs w:val="22"/>
        </w:rPr>
        <w:t>, Spokane,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January – May 2014</w:t>
      </w:r>
    </w:p>
    <w:p w14:paraId="698C19BF" w14:textId="77777777" w:rsidR="004344C2" w:rsidRPr="006C3F52" w:rsidRDefault="004344C2" w:rsidP="004344C2">
      <w:pPr>
        <w:rPr>
          <w:sz w:val="22"/>
          <w:szCs w:val="22"/>
        </w:rPr>
      </w:pPr>
      <w:r w:rsidRPr="008D3FDA">
        <w:rPr>
          <w:i/>
          <w:sz w:val="22"/>
          <w:szCs w:val="22"/>
        </w:rPr>
        <w:t>Independently Funded Research</w:t>
      </w:r>
      <w:r w:rsidRPr="006C3F52">
        <w:rPr>
          <w:sz w:val="22"/>
          <w:szCs w:val="22"/>
        </w:rPr>
        <w:t xml:space="preserve"> – Amphibian Disease Ecology and Conservation</w:t>
      </w:r>
    </w:p>
    <w:p w14:paraId="3EC4938C" w14:textId="77777777" w:rsidR="004344C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Measured and analyzed fungal growth rates with microbiological and statistical techniques, used to explore the feasibility of bio-augmentation as an effective conservation strategy</w:t>
      </w:r>
      <w:r w:rsidRPr="006C3F52">
        <w:rPr>
          <w:rFonts w:ascii="Times New Roman" w:hAnsi="Times New Roman" w:cs="Times New Roman"/>
          <w:sz w:val="22"/>
          <w:szCs w:val="22"/>
        </w:rPr>
        <w:t>.</w:t>
      </w:r>
    </w:p>
    <w:p w14:paraId="165D2F90" w14:textId="77777777" w:rsidR="004344C2" w:rsidRDefault="004344C2" w:rsidP="004344C2">
      <w:pPr>
        <w:rPr>
          <w:b/>
          <w:sz w:val="22"/>
          <w:szCs w:val="22"/>
        </w:rPr>
      </w:pPr>
    </w:p>
    <w:p w14:paraId="0FF668A7" w14:textId="77777777" w:rsidR="004344C2" w:rsidRPr="006C3F52" w:rsidRDefault="004344C2" w:rsidP="004344C2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Amazon Conservation Association</w:t>
      </w:r>
      <w:r w:rsidRPr="006C3F52">
        <w:rPr>
          <w:sz w:val="22"/>
          <w:szCs w:val="22"/>
        </w:rPr>
        <w:t>, Manu National Park, Peru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June – August 2013</w:t>
      </w:r>
    </w:p>
    <w:p w14:paraId="7B199120" w14:textId="77777777" w:rsidR="004344C2" w:rsidRPr="006C3F52" w:rsidRDefault="004344C2" w:rsidP="004344C2">
      <w:pPr>
        <w:rPr>
          <w:sz w:val="22"/>
          <w:szCs w:val="22"/>
        </w:rPr>
      </w:pPr>
      <w:r w:rsidRPr="008D3FDA">
        <w:rPr>
          <w:i/>
          <w:sz w:val="22"/>
          <w:szCs w:val="22"/>
        </w:rPr>
        <w:t>Research Assistant</w:t>
      </w:r>
      <w:r w:rsidRPr="006C3F52">
        <w:rPr>
          <w:sz w:val="22"/>
          <w:szCs w:val="22"/>
        </w:rPr>
        <w:t xml:space="preserve"> – Fieldwork in Amphibian Disease Ecology and Conservation</w:t>
      </w:r>
    </w:p>
    <w:p w14:paraId="1EE17D40" w14:textId="77777777" w:rsidR="004344C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Conducted visual encounter surveys for amphibians to collect fungal samples. </w:t>
      </w:r>
    </w:p>
    <w:p w14:paraId="4B8EC735" w14:textId="77777777" w:rsidR="004344C2" w:rsidRPr="002A5F35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b/>
          <w:sz w:val="22"/>
          <w:szCs w:val="22"/>
        </w:rPr>
      </w:pPr>
      <w:r w:rsidRPr="002A5F35">
        <w:rPr>
          <w:rFonts w:ascii="Times New Roman" w:hAnsi="Times New Roman" w:cs="Times New Roman"/>
          <w:sz w:val="22"/>
          <w:szCs w:val="22"/>
        </w:rPr>
        <w:t>Quantified prevalence of bacterial infection using molecular genetics and analyzed related environmental factors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F7D169E" w14:textId="77777777" w:rsidR="004344C2" w:rsidRPr="002A5F35" w:rsidRDefault="004344C2" w:rsidP="004344C2">
      <w:pPr>
        <w:pStyle w:val="ListParagraph"/>
        <w:ind w:left="180"/>
        <w:rPr>
          <w:rFonts w:ascii="Times New Roman" w:hAnsi="Times New Roman" w:cs="Times New Roman"/>
          <w:b/>
          <w:sz w:val="22"/>
          <w:szCs w:val="22"/>
        </w:rPr>
      </w:pPr>
    </w:p>
    <w:p w14:paraId="3CD9877C" w14:textId="77777777" w:rsidR="004344C2" w:rsidRPr="006C3F52" w:rsidRDefault="004344C2" w:rsidP="004344C2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School for Field Studies</w:t>
      </w:r>
      <w:r>
        <w:rPr>
          <w:b/>
          <w:sz w:val="22"/>
          <w:szCs w:val="22"/>
        </w:rPr>
        <w:t xml:space="preserve"> Center for Marine Resource Studies</w:t>
      </w:r>
      <w:r w:rsidRPr="006C3F52">
        <w:rPr>
          <w:sz w:val="22"/>
          <w:szCs w:val="22"/>
        </w:rPr>
        <w:t>, Turks and Caicos Islands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January – May 2013</w:t>
      </w:r>
    </w:p>
    <w:p w14:paraId="002F82F5" w14:textId="77777777" w:rsidR="004344C2" w:rsidRPr="006C3F52" w:rsidRDefault="004344C2" w:rsidP="004344C2">
      <w:pPr>
        <w:rPr>
          <w:sz w:val="22"/>
          <w:szCs w:val="22"/>
        </w:rPr>
      </w:pPr>
      <w:r>
        <w:rPr>
          <w:i/>
          <w:sz w:val="22"/>
          <w:szCs w:val="22"/>
        </w:rPr>
        <w:t>S</w:t>
      </w:r>
      <w:r w:rsidRPr="008D3FDA">
        <w:rPr>
          <w:i/>
          <w:sz w:val="22"/>
          <w:szCs w:val="22"/>
        </w:rPr>
        <w:t>tudent</w:t>
      </w:r>
    </w:p>
    <w:p w14:paraId="39BF9B7D" w14:textId="77777777" w:rsidR="004344C2" w:rsidRPr="006C3F5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Developed questionnaire and conducted</w:t>
      </w:r>
      <w:r w:rsidRPr="006C3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15 </w:t>
      </w:r>
      <w:r w:rsidRPr="006C3F52">
        <w:rPr>
          <w:rFonts w:ascii="Times New Roman" w:hAnsi="Times New Roman" w:cs="Times New Roman"/>
          <w:sz w:val="22"/>
          <w:szCs w:val="22"/>
        </w:rPr>
        <w:t>semi-structured interviews with individuals</w:t>
      </w:r>
      <w:r>
        <w:rPr>
          <w:rFonts w:ascii="Times New Roman" w:hAnsi="Times New Roman" w:cs="Times New Roman"/>
          <w:sz w:val="22"/>
          <w:szCs w:val="22"/>
        </w:rPr>
        <w:t xml:space="preserve"> to record community perspectives and knowledge of the state of the island, environmental protections, and livelihood opportunities.</w:t>
      </w:r>
    </w:p>
    <w:p w14:paraId="06BCE3E1" w14:textId="77777777" w:rsidR="004344C2" w:rsidRPr="006C3F52" w:rsidRDefault="004344C2" w:rsidP="004344C2">
      <w:pPr>
        <w:pStyle w:val="ListParagraph"/>
        <w:ind w:left="180"/>
        <w:rPr>
          <w:rFonts w:ascii="Times New Roman" w:hAnsi="Times New Roman" w:cs="Times New Roman"/>
          <w:sz w:val="22"/>
          <w:szCs w:val="22"/>
        </w:rPr>
      </w:pPr>
    </w:p>
    <w:p w14:paraId="177EEBF5" w14:textId="77777777" w:rsidR="004344C2" w:rsidRPr="006C3F52" w:rsidRDefault="004344C2" w:rsidP="004344C2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University of Pittsburgh</w:t>
      </w:r>
      <w:r w:rsidRPr="006C3F52">
        <w:rPr>
          <w:sz w:val="22"/>
          <w:szCs w:val="22"/>
        </w:rPr>
        <w:t>, Pittsburgh, 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June – August 2012</w:t>
      </w:r>
    </w:p>
    <w:p w14:paraId="7B2ED8D6" w14:textId="77777777" w:rsidR="004344C2" w:rsidRPr="006C3F52" w:rsidRDefault="004344C2" w:rsidP="004344C2">
      <w:pPr>
        <w:rPr>
          <w:sz w:val="22"/>
          <w:szCs w:val="22"/>
        </w:rPr>
      </w:pPr>
      <w:r w:rsidRPr="008D3FDA">
        <w:rPr>
          <w:i/>
          <w:sz w:val="22"/>
          <w:szCs w:val="22"/>
        </w:rPr>
        <w:t>Research Assistant</w:t>
      </w:r>
      <w:r w:rsidRPr="006C3F52">
        <w:rPr>
          <w:sz w:val="22"/>
          <w:szCs w:val="22"/>
        </w:rPr>
        <w:t xml:space="preserve"> – Tissue Bioengineering</w:t>
      </w:r>
    </w:p>
    <w:p w14:paraId="4F418AD8" w14:textId="77777777" w:rsidR="004344C2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Used histological and surgical techniques to insert protein and quantify bone development in chicken embryos. </w:t>
      </w:r>
    </w:p>
    <w:p w14:paraId="2078591C" w14:textId="77777777" w:rsidR="004344C2" w:rsidRPr="00097890" w:rsidRDefault="004344C2" w:rsidP="004344C2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Evaluated efficacy of BMP-2 peptide in vivo for future bone growth bioengineering projects.</w:t>
      </w:r>
      <w:r w:rsidRPr="006C3F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654AB3" w14:textId="77777777" w:rsidR="00C8327D" w:rsidRPr="00854F76" w:rsidRDefault="00C8327D" w:rsidP="00C8327D">
      <w:pPr>
        <w:rPr>
          <w:b/>
          <w:sz w:val="22"/>
          <w:szCs w:val="22"/>
        </w:rPr>
      </w:pPr>
      <w:r w:rsidRPr="00854F76">
        <w:rPr>
          <w:sz w:val="22"/>
          <w:szCs w:val="22"/>
        </w:rPr>
        <w:t>_______________________________________________________________________________________________</w:t>
      </w:r>
    </w:p>
    <w:p w14:paraId="39EF771D" w14:textId="77777777" w:rsidR="00C8327D" w:rsidRDefault="00C8327D" w:rsidP="00C8327D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TEACHING AND MENTORING EXPERIENCE</w:t>
      </w:r>
    </w:p>
    <w:p w14:paraId="32B97551" w14:textId="77777777" w:rsidR="00C8327D" w:rsidRDefault="00C8327D" w:rsidP="00C8327D">
      <w:pPr>
        <w:rPr>
          <w:b/>
          <w:sz w:val="22"/>
          <w:szCs w:val="22"/>
        </w:rPr>
      </w:pPr>
    </w:p>
    <w:p w14:paraId="0FD67FD7" w14:textId="33684BE1" w:rsidR="00C8327D" w:rsidRPr="00432AA1" w:rsidRDefault="00C8327D" w:rsidP="00C8327D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Columbia College, </w:t>
      </w:r>
      <w:r w:rsidRPr="00432AA1">
        <w:rPr>
          <w:bCs/>
          <w:sz w:val="22"/>
          <w:szCs w:val="22"/>
        </w:rPr>
        <w:t>New York, NY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Summer 2020, 2021</w:t>
      </w:r>
    </w:p>
    <w:p w14:paraId="32F325A9" w14:textId="77777777" w:rsidR="00C8327D" w:rsidRPr="00D5260F" w:rsidRDefault="00C8327D" w:rsidP="00C8327D">
      <w:pPr>
        <w:rPr>
          <w:bCs/>
          <w:i/>
          <w:iCs/>
          <w:sz w:val="22"/>
          <w:szCs w:val="22"/>
        </w:rPr>
      </w:pPr>
      <w:r w:rsidRPr="00D5260F">
        <w:rPr>
          <w:bCs/>
          <w:i/>
          <w:iCs/>
          <w:sz w:val="22"/>
          <w:szCs w:val="22"/>
        </w:rPr>
        <w:t>Laidlaw Graduate Student Mentor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</w:t>
      </w:r>
    </w:p>
    <w:p w14:paraId="34F893F8" w14:textId="4EEA28B8" w:rsidR="00C8327D" w:rsidRPr="00432AA1" w:rsidRDefault="00C8327D" w:rsidP="00C8327D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Mentored four Columbia College STEM undergraduate students in 2020 and an additional five students in 2021. </w:t>
      </w:r>
      <w:r w:rsidR="008B31DC">
        <w:rPr>
          <w:rFonts w:ascii="Times New Roman" w:hAnsi="Times New Roman" w:cs="Times New Roman"/>
          <w:sz w:val="22"/>
          <w:szCs w:val="22"/>
        </w:rPr>
        <w:t>Responsibilities included l</w:t>
      </w:r>
      <w:r>
        <w:rPr>
          <w:rFonts w:ascii="Times New Roman" w:hAnsi="Times New Roman" w:cs="Times New Roman"/>
          <w:sz w:val="22"/>
          <w:szCs w:val="22"/>
        </w:rPr>
        <w:t>ead</w:t>
      </w:r>
      <w:r w:rsidR="008B31DC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31DC">
        <w:rPr>
          <w:rFonts w:ascii="Times New Roman" w:hAnsi="Times New Roman" w:cs="Times New Roman"/>
          <w:sz w:val="22"/>
          <w:szCs w:val="22"/>
        </w:rPr>
        <w:t xml:space="preserve">weekly </w:t>
      </w:r>
      <w:r>
        <w:rPr>
          <w:rFonts w:ascii="Times New Roman" w:hAnsi="Times New Roman" w:cs="Times New Roman"/>
          <w:sz w:val="22"/>
          <w:szCs w:val="22"/>
        </w:rPr>
        <w:t>skill development workshops and provid</w:t>
      </w:r>
      <w:r w:rsidR="008B31DC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one-on-one weekly check-ins for </w:t>
      </w:r>
      <w:r w:rsidR="00700171">
        <w:rPr>
          <w:rFonts w:ascii="Times New Roman" w:hAnsi="Times New Roman" w:cs="Times New Roman"/>
          <w:sz w:val="22"/>
          <w:szCs w:val="22"/>
        </w:rPr>
        <w:t>professional</w:t>
      </w:r>
      <w:r>
        <w:rPr>
          <w:rFonts w:ascii="Times New Roman" w:hAnsi="Times New Roman" w:cs="Times New Roman"/>
          <w:sz w:val="22"/>
          <w:szCs w:val="22"/>
        </w:rPr>
        <w:t xml:space="preserve"> feedback and relationship building</w:t>
      </w:r>
      <w:r w:rsidR="008B31DC" w:rsidRPr="008B31DC">
        <w:rPr>
          <w:rFonts w:ascii="Times New Roman" w:hAnsi="Times New Roman" w:cs="Times New Roman"/>
          <w:sz w:val="22"/>
          <w:szCs w:val="22"/>
        </w:rPr>
        <w:t xml:space="preserve"> </w:t>
      </w:r>
      <w:r w:rsidR="008B31DC">
        <w:rPr>
          <w:rFonts w:ascii="Times New Roman" w:hAnsi="Times New Roman" w:cs="Times New Roman"/>
          <w:sz w:val="22"/>
          <w:szCs w:val="22"/>
        </w:rPr>
        <w:t>over six weeks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F516730" w14:textId="77777777" w:rsidR="00C8327D" w:rsidRPr="006A6910" w:rsidRDefault="00C8327D" w:rsidP="00C8327D">
      <w:pPr>
        <w:rPr>
          <w:b/>
          <w:sz w:val="22"/>
          <w:szCs w:val="22"/>
        </w:rPr>
      </w:pPr>
    </w:p>
    <w:p w14:paraId="30F06AF7" w14:textId="77777777" w:rsidR="00C8327D" w:rsidRDefault="00C8327D" w:rsidP="00C8327D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Columbia University, </w:t>
      </w:r>
      <w:r>
        <w:rPr>
          <w:bCs/>
          <w:sz w:val="22"/>
          <w:szCs w:val="22"/>
        </w:rPr>
        <w:t xml:space="preserve">New York, NY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January 2018 – May 2019</w:t>
      </w:r>
    </w:p>
    <w:p w14:paraId="124446FF" w14:textId="77777777" w:rsidR="00C8327D" w:rsidRPr="00251A79" w:rsidRDefault="00C8327D" w:rsidP="00C8327D">
      <w:pPr>
        <w:rPr>
          <w:bCs/>
          <w:i/>
          <w:iCs/>
          <w:sz w:val="22"/>
          <w:szCs w:val="22"/>
        </w:rPr>
      </w:pPr>
      <w:r w:rsidRPr="00251A79">
        <w:rPr>
          <w:bCs/>
          <w:i/>
          <w:iCs/>
          <w:sz w:val="22"/>
          <w:szCs w:val="22"/>
        </w:rPr>
        <w:t xml:space="preserve">Graduate Teaching Assistant </w:t>
      </w:r>
    </w:p>
    <w:p w14:paraId="60646021" w14:textId="279D1220" w:rsidR="00C8327D" w:rsidRPr="00251A79" w:rsidRDefault="00C8327D" w:rsidP="00C8327D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Environmental Biology I (UN2001): Prepared and presented a one-hour lecture on the musculoskeletal and reproductive systems. Held and prepared weekly recitation sections which 5 – 15 students attended</w:t>
      </w:r>
      <w:r w:rsidR="008B31DC">
        <w:rPr>
          <w:rFonts w:ascii="Times New Roman" w:hAnsi="Times New Roman" w:cs="Times New Roman"/>
          <w:sz w:val="22"/>
          <w:szCs w:val="22"/>
        </w:rPr>
        <w:t xml:space="preserve"> regularly</w:t>
      </w:r>
      <w:r>
        <w:rPr>
          <w:rFonts w:ascii="Times New Roman" w:hAnsi="Times New Roman" w:cs="Times New Roman"/>
          <w:sz w:val="22"/>
          <w:szCs w:val="22"/>
        </w:rPr>
        <w:t>. Created exam questions and graded assignments, tests, and participation.</w:t>
      </w:r>
    </w:p>
    <w:p w14:paraId="05C8B45F" w14:textId="77777777" w:rsidR="00C8327D" w:rsidRPr="00251A79" w:rsidRDefault="00C8327D" w:rsidP="00C8327D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Food and the Body (UN1020): Prepared and presented a 30-minute lecture on cooking fuel. Managed nine final project groups throughout the semester; strategically assigned groups, periodically assessed group and individual performance, and supervised the final paper and presentation. Created rubrics and graded final projects and participation.</w:t>
      </w:r>
    </w:p>
    <w:p w14:paraId="7FBC66F1" w14:textId="047C684F" w:rsidR="00C8327D" w:rsidRPr="002E25C0" w:rsidRDefault="00C8327D" w:rsidP="00C8327D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Science for Sustainable Development (W2330): Graded assignments and tests</w:t>
      </w:r>
      <w:r w:rsidR="004C5D17">
        <w:rPr>
          <w:rFonts w:ascii="Times New Roman" w:hAnsi="Times New Roman" w:cs="Times New Roman"/>
          <w:sz w:val="22"/>
          <w:szCs w:val="22"/>
        </w:rPr>
        <w:t>.</w:t>
      </w:r>
    </w:p>
    <w:p w14:paraId="79C621DC" w14:textId="77777777" w:rsidR="00C8327D" w:rsidRPr="00097890" w:rsidRDefault="00C8327D" w:rsidP="00C8327D">
      <w:pPr>
        <w:pStyle w:val="ListParagraph"/>
        <w:ind w:left="180"/>
        <w:rPr>
          <w:b/>
          <w:sz w:val="22"/>
          <w:szCs w:val="22"/>
        </w:rPr>
      </w:pPr>
    </w:p>
    <w:p w14:paraId="410DEDEE" w14:textId="77777777" w:rsidR="00C8327D" w:rsidRPr="006C3F52" w:rsidRDefault="00C8327D" w:rsidP="00C8327D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Gonzaga University</w:t>
      </w:r>
      <w:r w:rsidRPr="006C3F52">
        <w:rPr>
          <w:sz w:val="22"/>
          <w:szCs w:val="22"/>
        </w:rPr>
        <w:t>, Spokane,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14:paraId="4E6DAAC9" w14:textId="77777777" w:rsidR="00C8327D" w:rsidRPr="008D3FDA" w:rsidRDefault="00C8327D" w:rsidP="00C8327D">
      <w:pPr>
        <w:rPr>
          <w:i/>
          <w:sz w:val="22"/>
          <w:szCs w:val="22"/>
        </w:rPr>
      </w:pPr>
      <w:r w:rsidRPr="008D3FDA">
        <w:rPr>
          <w:i/>
          <w:sz w:val="22"/>
          <w:szCs w:val="22"/>
        </w:rPr>
        <w:t>‘Science in Action’ Student Coordinator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September 2012 – May 2014</w:t>
      </w:r>
    </w:p>
    <w:p w14:paraId="603DCD5D" w14:textId="77777777" w:rsidR="00C8327D" w:rsidRDefault="00C8327D" w:rsidP="00C8327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sz w:val="22"/>
          <w:szCs w:val="22"/>
        </w:rPr>
        <w:t>Modified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313D1A">
        <w:rPr>
          <w:rFonts w:ascii="Times New Roman" w:hAnsi="Times New Roman" w:cs="Times New Roman"/>
          <w:sz w:val="22"/>
          <w:szCs w:val="22"/>
        </w:rPr>
        <w:t xml:space="preserve"> experiments weekly to improve inquiry-based science lesson curriculum for K-6 students. </w:t>
      </w:r>
    </w:p>
    <w:p w14:paraId="3DFC5BA7" w14:textId="77777777" w:rsidR="00C8327D" w:rsidRPr="00313D1A" w:rsidRDefault="00C8327D" w:rsidP="00C8327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Streamlined instructions and materials for 30 ‘Science in Action’ undergraduate student teachers to enhance efficacy.</w:t>
      </w:r>
    </w:p>
    <w:p w14:paraId="1554DA9B" w14:textId="77777777" w:rsidR="00C8327D" w:rsidRPr="00313D1A" w:rsidRDefault="00C8327D" w:rsidP="00C8327D">
      <w:pPr>
        <w:rPr>
          <w:sz w:val="22"/>
          <w:szCs w:val="22"/>
        </w:rPr>
      </w:pPr>
      <w:r w:rsidRPr="00313D1A">
        <w:rPr>
          <w:i/>
          <w:sz w:val="22"/>
          <w:szCs w:val="22"/>
        </w:rPr>
        <w:t>Biology Mentor</w:t>
      </w:r>
      <w:r w:rsidRPr="00313D1A">
        <w:rPr>
          <w:i/>
          <w:sz w:val="22"/>
          <w:szCs w:val="22"/>
        </w:rPr>
        <w:tab/>
      </w:r>
      <w:r w:rsidRPr="00313D1A">
        <w:rPr>
          <w:i/>
          <w:sz w:val="22"/>
          <w:szCs w:val="22"/>
        </w:rPr>
        <w:tab/>
      </w:r>
      <w:r w:rsidRPr="00313D1A">
        <w:rPr>
          <w:i/>
          <w:sz w:val="22"/>
          <w:szCs w:val="22"/>
        </w:rPr>
        <w:tab/>
      </w:r>
      <w:r w:rsidRPr="00313D1A">
        <w:rPr>
          <w:i/>
          <w:sz w:val="22"/>
          <w:szCs w:val="22"/>
        </w:rPr>
        <w:tab/>
      </w:r>
      <w:r w:rsidRPr="00313D1A">
        <w:rPr>
          <w:i/>
          <w:sz w:val="22"/>
          <w:szCs w:val="22"/>
        </w:rPr>
        <w:tab/>
      </w:r>
      <w:r w:rsidRPr="00313D1A">
        <w:rPr>
          <w:i/>
          <w:sz w:val="22"/>
          <w:szCs w:val="22"/>
        </w:rPr>
        <w:tab/>
      </w:r>
      <w:r w:rsidRPr="00313D1A">
        <w:rPr>
          <w:i/>
          <w:sz w:val="22"/>
          <w:szCs w:val="22"/>
        </w:rPr>
        <w:tab/>
      </w:r>
      <w:r w:rsidRPr="00313D1A">
        <w:rPr>
          <w:i/>
          <w:sz w:val="22"/>
          <w:szCs w:val="22"/>
        </w:rPr>
        <w:tab/>
      </w:r>
      <w:r w:rsidRPr="00313D1A">
        <w:rPr>
          <w:i/>
          <w:sz w:val="22"/>
          <w:szCs w:val="22"/>
        </w:rPr>
        <w:tab/>
        <w:t xml:space="preserve">             </w:t>
      </w:r>
      <w:r w:rsidRPr="00313D1A">
        <w:rPr>
          <w:sz w:val="22"/>
          <w:szCs w:val="22"/>
        </w:rPr>
        <w:t>September 2012 – May 2014</w:t>
      </w:r>
    </w:p>
    <w:p w14:paraId="735323FA" w14:textId="77777777" w:rsidR="00C8327D" w:rsidRPr="00DC0899" w:rsidRDefault="00C8327D" w:rsidP="00C8327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Tutored 3 </w:t>
      </w:r>
      <w:r w:rsidRPr="006C3F52">
        <w:rPr>
          <w:rFonts w:ascii="Times New Roman" w:hAnsi="Times New Roman" w:cs="Times New Roman"/>
          <w:sz w:val="22"/>
          <w:szCs w:val="22"/>
        </w:rPr>
        <w:t xml:space="preserve">undergraduate students </w:t>
      </w:r>
      <w:r>
        <w:rPr>
          <w:rFonts w:ascii="Times New Roman" w:hAnsi="Times New Roman" w:cs="Times New Roman"/>
          <w:sz w:val="22"/>
          <w:szCs w:val="22"/>
        </w:rPr>
        <w:t xml:space="preserve">weekly </w:t>
      </w:r>
      <w:r w:rsidRPr="006C3F52">
        <w:rPr>
          <w:rFonts w:ascii="Times New Roman" w:hAnsi="Times New Roman" w:cs="Times New Roman"/>
          <w:sz w:val="22"/>
          <w:szCs w:val="22"/>
        </w:rPr>
        <w:t xml:space="preserve">in biological courses. </w:t>
      </w:r>
      <w:r w:rsidRPr="00DC0899">
        <w:rPr>
          <w:rFonts w:ascii="Times New Roman" w:hAnsi="Times New Roman" w:cs="Times New Roman"/>
          <w:sz w:val="22"/>
          <w:szCs w:val="22"/>
        </w:rPr>
        <w:tab/>
      </w:r>
      <w:r w:rsidRPr="00DC0899">
        <w:rPr>
          <w:rFonts w:ascii="Times New Roman" w:hAnsi="Times New Roman" w:cs="Times New Roman"/>
          <w:sz w:val="22"/>
          <w:szCs w:val="22"/>
        </w:rPr>
        <w:tab/>
      </w:r>
      <w:r w:rsidRPr="00DC0899">
        <w:rPr>
          <w:rFonts w:ascii="Times New Roman" w:hAnsi="Times New Roman" w:cs="Times New Roman"/>
          <w:sz w:val="22"/>
          <w:szCs w:val="22"/>
        </w:rPr>
        <w:tab/>
      </w:r>
      <w:r w:rsidRPr="00DC0899">
        <w:rPr>
          <w:rFonts w:ascii="Times New Roman" w:hAnsi="Times New Roman" w:cs="Times New Roman"/>
          <w:sz w:val="22"/>
          <w:szCs w:val="22"/>
        </w:rPr>
        <w:tab/>
      </w:r>
      <w:r w:rsidRPr="00DC0899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14:paraId="57982C73" w14:textId="77777777" w:rsidR="00C8327D" w:rsidRPr="008D3FDA" w:rsidRDefault="00C8327D" w:rsidP="00C8327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Mentor/Program Advisor for Self-Esteem Mentors Increasing Life’s Excitement       </w:t>
      </w:r>
      <w:r>
        <w:rPr>
          <w:sz w:val="22"/>
          <w:szCs w:val="22"/>
        </w:rPr>
        <w:t>September 2010 – December 2012</w:t>
      </w:r>
    </w:p>
    <w:p w14:paraId="03EE10B9" w14:textId="77777777" w:rsidR="00C8327D" w:rsidRPr="006727FB" w:rsidRDefault="00C8327D" w:rsidP="00C8327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Planned and implemented weekly games and interactive discussions designed to build positive identities in 60 K-6 students through management of 10 college students</w:t>
      </w:r>
      <w:r w:rsidRPr="006C3F52">
        <w:rPr>
          <w:rFonts w:ascii="Times New Roman" w:hAnsi="Times New Roman" w:cs="Times New Roman"/>
          <w:sz w:val="22"/>
          <w:szCs w:val="22"/>
        </w:rPr>
        <w:t>.</w:t>
      </w:r>
    </w:p>
    <w:p w14:paraId="6C25999B" w14:textId="23EBE8D5" w:rsidR="00BB35D6" w:rsidRDefault="00811D66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26B69080" w14:textId="3D78968A" w:rsidR="00BB35D6" w:rsidRDefault="00BB35D6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LEADERSHIP</w:t>
      </w:r>
    </w:p>
    <w:p w14:paraId="56340E96" w14:textId="77777777" w:rsidR="0055577B" w:rsidRDefault="0055577B">
      <w:pPr>
        <w:rPr>
          <w:b/>
          <w:sz w:val="22"/>
          <w:szCs w:val="22"/>
        </w:rPr>
      </w:pPr>
    </w:p>
    <w:p w14:paraId="5CABBF73" w14:textId="4D550323" w:rsidR="00B670AB" w:rsidRDefault="00B670AB" w:rsidP="003D16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</w:t>
      </w:r>
      <w:proofErr w:type="spellStart"/>
      <w:r>
        <w:rPr>
          <w:b/>
          <w:sz w:val="22"/>
          <w:szCs w:val="22"/>
        </w:rPr>
        <w:t>Dhvani</w:t>
      </w:r>
      <w:proofErr w:type="spellEnd"/>
      <w:r>
        <w:rPr>
          <w:b/>
          <w:sz w:val="22"/>
          <w:szCs w:val="22"/>
        </w:rPr>
        <w:t>,</w:t>
      </w:r>
      <w:r w:rsidRPr="00B670AB">
        <w:rPr>
          <w:sz w:val="22"/>
          <w:szCs w:val="22"/>
        </w:rPr>
        <w:t xml:space="preserve"> </w:t>
      </w:r>
      <w:r w:rsidRPr="00F14FF6">
        <w:rPr>
          <w:sz w:val="22"/>
          <w:szCs w:val="22"/>
        </w:rPr>
        <w:t>New York, 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May 2018, ongoing</w:t>
      </w:r>
    </w:p>
    <w:p w14:paraId="7BAA5B77" w14:textId="1CFB4761" w:rsidR="00B670AB" w:rsidRPr="00B670AB" w:rsidRDefault="00B670AB" w:rsidP="003D167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Co-founder</w:t>
      </w:r>
    </w:p>
    <w:p w14:paraId="5E92387A" w14:textId="490498C0" w:rsidR="00B670AB" w:rsidRPr="00546C50" w:rsidRDefault="00B670AB" w:rsidP="00B670AB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6C3F52">
        <w:rPr>
          <w:rFonts w:ascii="Times New Roman" w:hAnsi="Times New Roman" w:cs="Times New Roman"/>
          <w:sz w:val="22"/>
          <w:szCs w:val="22"/>
        </w:rPr>
        <w:t xml:space="preserve">Founded </w:t>
      </w:r>
      <w:r>
        <w:rPr>
          <w:rFonts w:ascii="Times New Roman" w:hAnsi="Times New Roman" w:cs="Times New Roman"/>
          <w:sz w:val="22"/>
          <w:szCs w:val="22"/>
        </w:rPr>
        <w:t>a research collaborative along with two graduate researchers at Columbia University</w:t>
      </w:r>
      <w:r w:rsidRPr="006C3F52">
        <w:rPr>
          <w:rFonts w:ascii="Times New Roman" w:hAnsi="Times New Roman" w:cs="Times New Roman"/>
          <w:sz w:val="22"/>
          <w:szCs w:val="22"/>
        </w:rPr>
        <w:t xml:space="preserve"> dedicated to</w:t>
      </w:r>
      <w:r>
        <w:rPr>
          <w:rFonts w:ascii="Times New Roman" w:hAnsi="Times New Roman" w:cs="Times New Roman"/>
          <w:sz w:val="22"/>
          <w:szCs w:val="22"/>
        </w:rPr>
        <w:t xml:space="preserve"> using acoustic recordings to understand vocalizing biodiversity and forests in</w:t>
      </w:r>
      <w:r w:rsidRPr="006C3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India (www.projectdhvani.org)</w:t>
      </w:r>
      <w:r w:rsidRPr="006C3F5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078A47" w14:textId="3CE814C5" w:rsidR="00B670AB" w:rsidRDefault="00B670AB" w:rsidP="00B670AB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Ongoing work involves securing funding from national and international sources, advising a team of Indian-based interns and research assistants, and managing research collaborations across central and southern India.</w:t>
      </w:r>
    </w:p>
    <w:p w14:paraId="49CE5FDE" w14:textId="77777777" w:rsidR="00B670AB" w:rsidRDefault="00B670AB" w:rsidP="003D1677">
      <w:pPr>
        <w:rPr>
          <w:b/>
          <w:sz w:val="22"/>
          <w:szCs w:val="22"/>
        </w:rPr>
      </w:pPr>
    </w:p>
    <w:p w14:paraId="12CC9E9D" w14:textId="43DC7612" w:rsidR="003D1677" w:rsidRPr="006C3F52" w:rsidRDefault="003D1677" w:rsidP="003D1677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Wild Tiger</w:t>
      </w:r>
      <w:r w:rsidRPr="006C3F52">
        <w:rPr>
          <w:sz w:val="22"/>
          <w:szCs w:val="22"/>
        </w:rPr>
        <w:t>, Nagpur, India/San Antonio, TX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April 2015, ongoing</w:t>
      </w:r>
    </w:p>
    <w:p w14:paraId="4EEDA262" w14:textId="77777777" w:rsidR="003D1677" w:rsidRPr="008D3FDA" w:rsidRDefault="003D1677" w:rsidP="003D1677">
      <w:pPr>
        <w:rPr>
          <w:i/>
          <w:sz w:val="22"/>
          <w:szCs w:val="22"/>
        </w:rPr>
      </w:pPr>
      <w:r w:rsidRPr="008D3FDA">
        <w:rPr>
          <w:i/>
          <w:sz w:val="22"/>
          <w:szCs w:val="22"/>
        </w:rPr>
        <w:t xml:space="preserve">Founder and Director </w:t>
      </w:r>
    </w:p>
    <w:p w14:paraId="0D7B7008" w14:textId="633FC869" w:rsidR="003D1677" w:rsidRPr="00546C50" w:rsidRDefault="003D1677" w:rsidP="00546C50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6C3F52">
        <w:rPr>
          <w:rFonts w:ascii="Times New Roman" w:hAnsi="Times New Roman" w:cs="Times New Roman"/>
          <w:sz w:val="22"/>
          <w:szCs w:val="22"/>
        </w:rPr>
        <w:t xml:space="preserve">Founded </w:t>
      </w:r>
      <w:r>
        <w:rPr>
          <w:rFonts w:ascii="Times New Roman" w:hAnsi="Times New Roman" w:cs="Times New Roman"/>
          <w:sz w:val="22"/>
          <w:szCs w:val="22"/>
        </w:rPr>
        <w:t xml:space="preserve">US-based </w:t>
      </w:r>
      <w:r w:rsidRPr="006C3F52">
        <w:rPr>
          <w:rFonts w:ascii="Times New Roman" w:hAnsi="Times New Roman" w:cs="Times New Roman"/>
          <w:sz w:val="22"/>
          <w:szCs w:val="22"/>
        </w:rPr>
        <w:t>501c3 nonprofit dedicated to the conservation of India’s Bengal tigers and their habitats</w:t>
      </w:r>
      <w:r w:rsidR="00B670AB">
        <w:rPr>
          <w:rFonts w:ascii="Times New Roman" w:hAnsi="Times New Roman" w:cs="Times New Roman"/>
          <w:sz w:val="22"/>
          <w:szCs w:val="22"/>
        </w:rPr>
        <w:t xml:space="preserve"> (www.wild-tiger.org)</w:t>
      </w:r>
      <w:r w:rsidRPr="006C3F52">
        <w:rPr>
          <w:rFonts w:ascii="Times New Roman" w:hAnsi="Times New Roman" w:cs="Times New Roman"/>
          <w:sz w:val="22"/>
          <w:szCs w:val="22"/>
        </w:rPr>
        <w:t>.</w:t>
      </w:r>
      <w:r w:rsidR="00546C5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01881A" w14:textId="5C1D63FB" w:rsidR="003D1677" w:rsidRPr="00F17974" w:rsidRDefault="00F17974" w:rsidP="00F17974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Ongoing work involves r</w:t>
      </w:r>
      <w:r w:rsidR="004F6CCD">
        <w:rPr>
          <w:rFonts w:ascii="Times New Roman" w:hAnsi="Times New Roman" w:cs="Times New Roman"/>
          <w:sz w:val="22"/>
          <w:szCs w:val="22"/>
        </w:rPr>
        <w:t>esearch</w:t>
      </w:r>
      <w:r>
        <w:rPr>
          <w:rFonts w:ascii="Times New Roman" w:hAnsi="Times New Roman" w:cs="Times New Roman"/>
          <w:sz w:val="22"/>
          <w:szCs w:val="22"/>
        </w:rPr>
        <w:t xml:space="preserve"> on </w:t>
      </w:r>
      <w:r w:rsidR="004F6CCD">
        <w:rPr>
          <w:rFonts w:ascii="Times New Roman" w:hAnsi="Times New Roman" w:cs="Times New Roman"/>
          <w:sz w:val="22"/>
          <w:szCs w:val="22"/>
        </w:rPr>
        <w:t>tiger-related wildlife crime in the United States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7890" w:rsidRPr="00F17974">
        <w:rPr>
          <w:rFonts w:ascii="Times New Roman" w:hAnsi="Times New Roman" w:cs="Times New Roman"/>
          <w:sz w:val="22"/>
          <w:szCs w:val="22"/>
        </w:rPr>
        <w:t>maintain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097890" w:rsidRPr="00F17974">
        <w:rPr>
          <w:rFonts w:ascii="Times New Roman" w:hAnsi="Times New Roman" w:cs="Times New Roman"/>
          <w:sz w:val="22"/>
          <w:szCs w:val="22"/>
        </w:rPr>
        <w:t xml:space="preserve"> partnerships with organizations in India and the United States</w:t>
      </w:r>
      <w:r>
        <w:rPr>
          <w:rFonts w:ascii="Times New Roman" w:hAnsi="Times New Roman" w:cs="Times New Roman"/>
          <w:sz w:val="22"/>
          <w:szCs w:val="22"/>
        </w:rPr>
        <w:t>, and</w:t>
      </w:r>
      <w:r w:rsidR="00B670AB" w:rsidRPr="00F17974">
        <w:rPr>
          <w:rFonts w:ascii="Times New Roman" w:hAnsi="Times New Roman" w:cs="Times New Roman"/>
          <w:sz w:val="22"/>
          <w:szCs w:val="22"/>
        </w:rPr>
        <w:t xml:space="preserve"> fundraising for conservation and community-related work in India.</w:t>
      </w:r>
    </w:p>
    <w:p w14:paraId="2296A5E9" w14:textId="77777777" w:rsidR="00097890" w:rsidRPr="00097890" w:rsidRDefault="00097890" w:rsidP="00097890">
      <w:pPr>
        <w:rPr>
          <w:b/>
          <w:sz w:val="22"/>
          <w:szCs w:val="22"/>
        </w:rPr>
      </w:pPr>
    </w:p>
    <w:p w14:paraId="5AA91616" w14:textId="1DAD4AA7" w:rsidR="00DB1D8D" w:rsidRPr="00F14FF6" w:rsidRDefault="00DB1D8D" w:rsidP="00DB1D8D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Columbia University, </w:t>
      </w:r>
      <w:r w:rsidRPr="00F14FF6">
        <w:rPr>
          <w:sz w:val="22"/>
          <w:szCs w:val="22"/>
        </w:rPr>
        <w:t>New York, 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23C13059" w14:textId="6564DCEA" w:rsidR="00DB1D8D" w:rsidRPr="00F14FF6" w:rsidRDefault="00DB1D8D" w:rsidP="00DB1D8D">
      <w:pPr>
        <w:rPr>
          <w:i/>
          <w:sz w:val="22"/>
          <w:szCs w:val="22"/>
        </w:rPr>
      </w:pPr>
      <w:r w:rsidRPr="00F14FF6">
        <w:rPr>
          <w:i/>
          <w:sz w:val="22"/>
          <w:szCs w:val="22"/>
        </w:rPr>
        <w:t>Science Communication Committee Chair</w:t>
      </w:r>
      <w:r w:rsidR="00592068">
        <w:rPr>
          <w:i/>
          <w:sz w:val="22"/>
          <w:szCs w:val="22"/>
        </w:rPr>
        <w:t xml:space="preserve"> </w:t>
      </w:r>
      <w:r w:rsidR="00592068">
        <w:rPr>
          <w:i/>
          <w:sz w:val="22"/>
          <w:szCs w:val="22"/>
        </w:rPr>
        <w:tab/>
      </w:r>
      <w:r w:rsidR="00592068">
        <w:rPr>
          <w:i/>
          <w:sz w:val="22"/>
          <w:szCs w:val="22"/>
        </w:rPr>
        <w:tab/>
      </w:r>
      <w:r w:rsidR="00592068">
        <w:rPr>
          <w:i/>
          <w:sz w:val="22"/>
          <w:szCs w:val="22"/>
        </w:rPr>
        <w:tab/>
      </w:r>
      <w:r w:rsidR="00592068">
        <w:rPr>
          <w:i/>
          <w:sz w:val="22"/>
          <w:szCs w:val="22"/>
        </w:rPr>
        <w:tab/>
      </w:r>
      <w:r w:rsidR="00592068">
        <w:rPr>
          <w:i/>
          <w:sz w:val="22"/>
          <w:szCs w:val="22"/>
        </w:rPr>
        <w:tab/>
      </w:r>
      <w:r w:rsidR="00592068">
        <w:rPr>
          <w:i/>
          <w:sz w:val="22"/>
          <w:szCs w:val="22"/>
        </w:rPr>
        <w:tab/>
        <w:t xml:space="preserve">    </w:t>
      </w:r>
      <w:r w:rsidR="00592068">
        <w:rPr>
          <w:sz w:val="22"/>
          <w:szCs w:val="22"/>
        </w:rPr>
        <w:t>October 2017 – May 2019</w:t>
      </w:r>
    </w:p>
    <w:p w14:paraId="54C803DA" w14:textId="68D90F56" w:rsidR="00DB1D8D" w:rsidRDefault="00DB1D8D" w:rsidP="00592068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F14FF6">
        <w:rPr>
          <w:rFonts w:ascii="Times New Roman" w:hAnsi="Times New Roman" w:cs="Times New Roman"/>
          <w:sz w:val="22"/>
          <w:szCs w:val="22"/>
        </w:rPr>
        <w:t>Started the science communication initiative and lead a committee of 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F14FF6">
        <w:rPr>
          <w:rFonts w:ascii="Times New Roman" w:hAnsi="Times New Roman" w:cs="Times New Roman"/>
          <w:sz w:val="22"/>
          <w:szCs w:val="22"/>
        </w:rPr>
        <w:t xml:space="preserve"> graduate students </w:t>
      </w:r>
      <w:r w:rsidR="00592068">
        <w:rPr>
          <w:rFonts w:ascii="Times New Roman" w:hAnsi="Times New Roman" w:cs="Times New Roman"/>
          <w:sz w:val="22"/>
          <w:szCs w:val="22"/>
        </w:rPr>
        <w:t xml:space="preserve">to </w:t>
      </w:r>
      <w:r w:rsidR="00EC6D56">
        <w:rPr>
          <w:rFonts w:ascii="Times New Roman" w:hAnsi="Times New Roman" w:cs="Times New Roman"/>
          <w:sz w:val="22"/>
          <w:szCs w:val="22"/>
        </w:rPr>
        <w:t>organize</w:t>
      </w:r>
      <w:r w:rsidR="00592068" w:rsidRPr="00592068">
        <w:rPr>
          <w:rFonts w:ascii="Times New Roman" w:hAnsi="Times New Roman" w:cs="Times New Roman"/>
          <w:sz w:val="22"/>
          <w:szCs w:val="22"/>
        </w:rPr>
        <w:t xml:space="preserve"> </w:t>
      </w:r>
      <w:r w:rsidRPr="00592068">
        <w:rPr>
          <w:rFonts w:ascii="Times New Roman" w:hAnsi="Times New Roman" w:cs="Times New Roman"/>
          <w:sz w:val="22"/>
          <w:szCs w:val="22"/>
        </w:rPr>
        <w:t xml:space="preserve">science writing workshops, panel discussions, and film screenings. </w:t>
      </w:r>
    </w:p>
    <w:p w14:paraId="7A72D55A" w14:textId="1FE8A037" w:rsidR="00592068" w:rsidRPr="0002328F" w:rsidRDefault="00592068" w:rsidP="00592068">
      <w:pPr>
        <w:rPr>
          <w:i/>
          <w:iCs/>
          <w:sz w:val="22"/>
          <w:szCs w:val="22"/>
        </w:rPr>
      </w:pPr>
      <w:r w:rsidRPr="00592068">
        <w:rPr>
          <w:i/>
          <w:iCs/>
          <w:sz w:val="22"/>
          <w:szCs w:val="22"/>
        </w:rPr>
        <w:t xml:space="preserve">Arts and Science Graduate Council </w:t>
      </w:r>
      <w:r w:rsidR="0002328F">
        <w:rPr>
          <w:i/>
          <w:iCs/>
          <w:sz w:val="22"/>
          <w:szCs w:val="22"/>
        </w:rPr>
        <w:t>D</w:t>
      </w:r>
      <w:r w:rsidRPr="00592068">
        <w:rPr>
          <w:i/>
          <w:iCs/>
          <w:sz w:val="22"/>
          <w:szCs w:val="22"/>
        </w:rPr>
        <w:t xml:space="preserve">epartment </w:t>
      </w:r>
      <w:r w:rsidR="0002328F">
        <w:rPr>
          <w:i/>
          <w:iCs/>
          <w:sz w:val="22"/>
          <w:szCs w:val="22"/>
        </w:rPr>
        <w:t>R</w:t>
      </w:r>
      <w:r w:rsidRPr="00592068">
        <w:rPr>
          <w:i/>
          <w:iCs/>
          <w:sz w:val="22"/>
          <w:szCs w:val="22"/>
        </w:rPr>
        <w:t>epresentative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October 2018 – May 2019</w:t>
      </w:r>
    </w:p>
    <w:p w14:paraId="1848A8A0" w14:textId="07DFF989" w:rsidR="00DB1D8D" w:rsidRPr="003D1677" w:rsidRDefault="005C278B" w:rsidP="00DB1D8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Represented </w:t>
      </w:r>
      <w:r w:rsidR="0011695A">
        <w:rPr>
          <w:rFonts w:ascii="Times New Roman" w:hAnsi="Times New Roman" w:cs="Times New Roman"/>
          <w:sz w:val="22"/>
          <w:szCs w:val="22"/>
        </w:rPr>
        <w:t xml:space="preserve">the Ecology, Evolution, and Environmental Biology </w:t>
      </w:r>
      <w:r>
        <w:rPr>
          <w:rFonts w:ascii="Times New Roman" w:hAnsi="Times New Roman" w:cs="Times New Roman"/>
          <w:sz w:val="22"/>
          <w:szCs w:val="22"/>
        </w:rPr>
        <w:t xml:space="preserve">department at the Graduate School of Arts and Sciences graduate student council, voicing concerns over student life and ensuring funding opportunities. </w:t>
      </w:r>
    </w:p>
    <w:p w14:paraId="07D9FDED" w14:textId="77777777" w:rsidR="00592068" w:rsidRDefault="00592068" w:rsidP="00AE0AD3">
      <w:pPr>
        <w:rPr>
          <w:b/>
          <w:sz w:val="22"/>
          <w:szCs w:val="22"/>
        </w:rPr>
      </w:pPr>
    </w:p>
    <w:p w14:paraId="05EDE2EE" w14:textId="7A287169" w:rsidR="00AE0AD3" w:rsidRPr="006C3F52" w:rsidRDefault="00AE0AD3" w:rsidP="00AE0AD3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Gonzaga University,</w:t>
      </w:r>
      <w:r w:rsidRPr="006C3F52">
        <w:rPr>
          <w:sz w:val="22"/>
          <w:szCs w:val="22"/>
        </w:rPr>
        <w:t xml:space="preserve"> Spokane</w:t>
      </w:r>
      <w:r w:rsidR="00F14FF6">
        <w:rPr>
          <w:sz w:val="22"/>
          <w:szCs w:val="22"/>
        </w:rPr>
        <w:t>,</w:t>
      </w:r>
      <w:r w:rsidRPr="006C3F52">
        <w:rPr>
          <w:sz w:val="22"/>
          <w:szCs w:val="22"/>
        </w:rPr>
        <w:t xml:space="preserve">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August 2013 – May 2014</w:t>
      </w:r>
    </w:p>
    <w:p w14:paraId="12277E9C" w14:textId="7B3A22D9" w:rsidR="00AE0AD3" w:rsidRPr="006C3F52" w:rsidRDefault="00AE0AD3" w:rsidP="00AE0AD3">
      <w:pPr>
        <w:rPr>
          <w:sz w:val="22"/>
          <w:szCs w:val="22"/>
        </w:rPr>
      </w:pPr>
      <w:r w:rsidRPr="008D3FDA">
        <w:rPr>
          <w:i/>
          <w:sz w:val="22"/>
          <w:szCs w:val="22"/>
        </w:rPr>
        <w:t>Student Advisor</w:t>
      </w:r>
      <w:r w:rsidRPr="006C3F52">
        <w:rPr>
          <w:sz w:val="22"/>
          <w:szCs w:val="22"/>
        </w:rPr>
        <w:t xml:space="preserve"> – Advisory Council on Stewardship and Sustainability </w:t>
      </w:r>
    </w:p>
    <w:p w14:paraId="673EFBF7" w14:textId="58869F5C" w:rsidR="00290158" w:rsidRDefault="00290158" w:rsidP="00C33B0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 liaison between Gonzaga’s Student Body Association and </w:t>
      </w:r>
      <w:r w:rsidR="007E2BD1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Advisory Council on Stewardship and Sustainability. </w:t>
      </w:r>
    </w:p>
    <w:p w14:paraId="126AB325" w14:textId="628D5EA7" w:rsidR="00A62AF0" w:rsidRPr="00097890" w:rsidRDefault="00290158" w:rsidP="00854F76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Audited energy efficiency of campus buildings and identified areas of improvement. Collaborated with Resident Life to enact an energy efficiency dorm competition, implementing Gonzaga’s Climate Action Plan.</w:t>
      </w:r>
    </w:p>
    <w:p w14:paraId="52A5AB61" w14:textId="408381F5" w:rsidR="00AF3E0B" w:rsidRDefault="00AF3E0B" w:rsidP="00AF3E0B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0874DD6D" w14:textId="5A8C65D5" w:rsidR="002F77BD" w:rsidRDefault="00712C26" w:rsidP="002F77BD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COMMUNITY ENGAGEMENT AND SERVICE</w:t>
      </w:r>
    </w:p>
    <w:p w14:paraId="3683AD0C" w14:textId="77777777" w:rsidR="00BB3684" w:rsidRDefault="00BB3684" w:rsidP="002F77BD">
      <w:pPr>
        <w:rPr>
          <w:b/>
          <w:sz w:val="22"/>
          <w:szCs w:val="22"/>
        </w:rPr>
      </w:pPr>
    </w:p>
    <w:p w14:paraId="3B483D8E" w14:textId="07AA9786" w:rsidR="00BA6B35" w:rsidRDefault="00BB3684" w:rsidP="002F77BD">
      <w:pPr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Snehal</w:t>
      </w:r>
      <w:proofErr w:type="spellEnd"/>
      <w:r>
        <w:rPr>
          <w:b/>
          <w:sz w:val="22"/>
          <w:szCs w:val="22"/>
        </w:rPr>
        <w:t xml:space="preserve"> Patel for Mayor, </w:t>
      </w:r>
      <w:r>
        <w:rPr>
          <w:bCs/>
          <w:sz w:val="22"/>
          <w:szCs w:val="22"/>
        </w:rPr>
        <w:t xml:space="preserve">Fair Oaks Ranch, TX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March – May 2021</w:t>
      </w:r>
    </w:p>
    <w:p w14:paraId="302D17FA" w14:textId="12BA07B3" w:rsidR="00BB3684" w:rsidRDefault="00BB3684" w:rsidP="002F77BD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Community organizer</w:t>
      </w:r>
    </w:p>
    <w:p w14:paraId="05C61A20" w14:textId="721D92B8" w:rsidR="00BB3684" w:rsidRPr="00BB3684" w:rsidRDefault="00BB3684" w:rsidP="002F77B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Organized and managed </w:t>
      </w:r>
      <w:r w:rsidR="004031F4">
        <w:rPr>
          <w:rFonts w:ascii="Times New Roman" w:hAnsi="Times New Roman" w:cs="Times New Roman"/>
          <w:sz w:val="22"/>
          <w:szCs w:val="22"/>
        </w:rPr>
        <w:t xml:space="preserve">grassroots </w:t>
      </w:r>
      <w:r>
        <w:rPr>
          <w:rFonts w:ascii="Times New Roman" w:hAnsi="Times New Roman" w:cs="Times New Roman"/>
          <w:sz w:val="22"/>
          <w:szCs w:val="22"/>
        </w:rPr>
        <w:t xml:space="preserve">campaign volunteers and strategized canvassing efforts in </w:t>
      </w:r>
      <w:r w:rsidR="004031F4">
        <w:rPr>
          <w:rFonts w:ascii="Times New Roman" w:hAnsi="Times New Roman" w:cs="Times New Roman"/>
          <w:sz w:val="22"/>
          <w:szCs w:val="22"/>
        </w:rPr>
        <w:t xml:space="preserve">the 2021 </w:t>
      </w:r>
      <w:r>
        <w:rPr>
          <w:rFonts w:ascii="Times New Roman" w:hAnsi="Times New Roman" w:cs="Times New Roman"/>
          <w:sz w:val="22"/>
          <w:szCs w:val="22"/>
        </w:rPr>
        <w:t>mayoral race</w:t>
      </w:r>
      <w:r w:rsidR="004031F4">
        <w:rPr>
          <w:rFonts w:ascii="Times New Roman" w:hAnsi="Times New Roman" w:cs="Times New Roman"/>
          <w:sz w:val="22"/>
          <w:szCs w:val="22"/>
        </w:rPr>
        <w:t xml:space="preserve"> of Fair Oaks Ranch, TX (population of almost 10,000 people)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251996" w14:textId="77777777" w:rsidR="00BB3684" w:rsidRPr="00BB3684" w:rsidRDefault="00BB3684" w:rsidP="002F77BD">
      <w:pPr>
        <w:rPr>
          <w:bCs/>
          <w:i/>
          <w:iCs/>
          <w:sz w:val="22"/>
          <w:szCs w:val="22"/>
        </w:rPr>
      </w:pPr>
    </w:p>
    <w:p w14:paraId="7C63907C" w14:textId="4D89D1F3" w:rsidR="002F77BD" w:rsidRPr="006C3F52" w:rsidRDefault="002F77BD" w:rsidP="002F77BD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Jackson Hole Wildlife Film Festival</w:t>
      </w:r>
      <w:r w:rsidRPr="006C3F52">
        <w:rPr>
          <w:sz w:val="22"/>
          <w:szCs w:val="22"/>
        </w:rPr>
        <w:t>, Jackson, 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12AAEFD1" w14:textId="3CA91ABB" w:rsidR="002F77BD" w:rsidRPr="008D3FDA" w:rsidRDefault="002F77BD" w:rsidP="002F77BD">
      <w:pPr>
        <w:rPr>
          <w:i/>
          <w:sz w:val="22"/>
          <w:szCs w:val="22"/>
        </w:rPr>
      </w:pPr>
      <w:r w:rsidRPr="008D3FDA">
        <w:rPr>
          <w:i/>
          <w:sz w:val="22"/>
          <w:szCs w:val="22"/>
        </w:rPr>
        <w:t>Community Programs Coordinator</w:t>
      </w:r>
      <w:r w:rsidR="00DA0CEB">
        <w:rPr>
          <w:i/>
          <w:sz w:val="22"/>
          <w:szCs w:val="22"/>
        </w:rPr>
        <w:tab/>
      </w:r>
      <w:r w:rsidR="00DA0CEB">
        <w:rPr>
          <w:i/>
          <w:sz w:val="22"/>
          <w:szCs w:val="22"/>
        </w:rPr>
        <w:tab/>
      </w:r>
      <w:r w:rsidR="00DA0CEB">
        <w:rPr>
          <w:i/>
          <w:sz w:val="22"/>
          <w:szCs w:val="22"/>
        </w:rPr>
        <w:tab/>
      </w:r>
      <w:r w:rsidR="00DA0CEB">
        <w:rPr>
          <w:i/>
          <w:sz w:val="22"/>
          <w:szCs w:val="22"/>
        </w:rPr>
        <w:tab/>
      </w:r>
      <w:r w:rsidR="00DA0CEB">
        <w:rPr>
          <w:i/>
          <w:sz w:val="22"/>
          <w:szCs w:val="22"/>
        </w:rPr>
        <w:tab/>
      </w:r>
      <w:r w:rsidR="00DA0CEB">
        <w:rPr>
          <w:i/>
          <w:sz w:val="22"/>
          <w:szCs w:val="22"/>
        </w:rPr>
        <w:tab/>
      </w:r>
      <w:r w:rsidR="00DA0CEB">
        <w:rPr>
          <w:i/>
          <w:sz w:val="22"/>
          <w:szCs w:val="22"/>
        </w:rPr>
        <w:tab/>
        <w:t xml:space="preserve">  </w:t>
      </w:r>
      <w:r w:rsidR="00AF3E0B">
        <w:rPr>
          <w:i/>
          <w:sz w:val="22"/>
          <w:szCs w:val="22"/>
        </w:rPr>
        <w:t xml:space="preserve"> </w:t>
      </w:r>
      <w:r w:rsidR="00DA0CEB">
        <w:rPr>
          <w:i/>
          <w:sz w:val="22"/>
          <w:szCs w:val="22"/>
        </w:rPr>
        <w:t xml:space="preserve">    </w:t>
      </w:r>
      <w:r w:rsidR="00DA0CEB">
        <w:rPr>
          <w:sz w:val="22"/>
          <w:szCs w:val="22"/>
        </w:rPr>
        <w:t>February</w:t>
      </w:r>
      <w:r w:rsidR="00AF3E0B">
        <w:rPr>
          <w:sz w:val="22"/>
          <w:szCs w:val="22"/>
        </w:rPr>
        <w:t xml:space="preserve"> - October</w:t>
      </w:r>
      <w:r w:rsidR="00DA0CEB">
        <w:rPr>
          <w:sz w:val="22"/>
          <w:szCs w:val="22"/>
        </w:rPr>
        <w:t xml:space="preserve"> 2016</w:t>
      </w:r>
    </w:p>
    <w:p w14:paraId="6DC9136F" w14:textId="614709CF" w:rsidR="00C33B03" w:rsidRPr="007E268E" w:rsidRDefault="002F77BD" w:rsidP="002F77B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6C3F52">
        <w:rPr>
          <w:rFonts w:ascii="Times New Roman" w:hAnsi="Times New Roman" w:cs="Times New Roman"/>
          <w:sz w:val="22"/>
          <w:szCs w:val="22"/>
        </w:rPr>
        <w:t>Develop</w:t>
      </w:r>
      <w:r w:rsidR="004437B9">
        <w:rPr>
          <w:rFonts w:ascii="Times New Roman" w:hAnsi="Times New Roman" w:cs="Times New Roman"/>
          <w:sz w:val="22"/>
          <w:szCs w:val="22"/>
        </w:rPr>
        <w:t>ed</w:t>
      </w:r>
      <w:r w:rsidR="00FC15DA">
        <w:rPr>
          <w:rFonts w:ascii="Times New Roman" w:hAnsi="Times New Roman" w:cs="Times New Roman"/>
          <w:sz w:val="22"/>
          <w:szCs w:val="22"/>
        </w:rPr>
        <w:t xml:space="preserve"> 2</w:t>
      </w:r>
      <w:r w:rsidRPr="006C3F52">
        <w:rPr>
          <w:rFonts w:ascii="Times New Roman" w:hAnsi="Times New Roman" w:cs="Times New Roman"/>
          <w:sz w:val="22"/>
          <w:szCs w:val="22"/>
        </w:rPr>
        <w:t xml:space="preserve">-day programming </w:t>
      </w:r>
      <w:r w:rsidR="0031644B">
        <w:rPr>
          <w:rFonts w:ascii="Times New Roman" w:hAnsi="Times New Roman" w:cs="Times New Roman"/>
          <w:sz w:val="22"/>
          <w:szCs w:val="22"/>
        </w:rPr>
        <w:t>and collaborated</w:t>
      </w:r>
      <w:r w:rsidR="0031644B" w:rsidRPr="006C3F52">
        <w:rPr>
          <w:rFonts w:ascii="Times New Roman" w:hAnsi="Times New Roman" w:cs="Times New Roman"/>
          <w:sz w:val="22"/>
          <w:szCs w:val="22"/>
        </w:rPr>
        <w:t xml:space="preserve"> with 50+ organizations and public/private schools across the state of Wyoming </w:t>
      </w:r>
      <w:r w:rsidR="0031644B">
        <w:rPr>
          <w:rFonts w:ascii="Times New Roman" w:hAnsi="Times New Roman" w:cs="Times New Roman"/>
          <w:sz w:val="22"/>
          <w:szCs w:val="22"/>
        </w:rPr>
        <w:t>for a science festival</w:t>
      </w:r>
      <w:r w:rsidRPr="006C3F52">
        <w:rPr>
          <w:rFonts w:ascii="Times New Roman" w:hAnsi="Times New Roman" w:cs="Times New Roman"/>
          <w:sz w:val="22"/>
          <w:szCs w:val="22"/>
        </w:rPr>
        <w:t>.</w:t>
      </w:r>
    </w:p>
    <w:p w14:paraId="177A40A3" w14:textId="20B7D351" w:rsidR="00DA0CEB" w:rsidRPr="00DA0CEB" w:rsidRDefault="00DA0CEB" w:rsidP="00DA0CEB">
      <w:pPr>
        <w:rPr>
          <w:sz w:val="22"/>
          <w:szCs w:val="22"/>
        </w:rPr>
      </w:pPr>
      <w:r w:rsidRPr="00DA0CEB">
        <w:rPr>
          <w:i/>
          <w:sz w:val="22"/>
          <w:szCs w:val="22"/>
        </w:rPr>
        <w:t xml:space="preserve">Film Judge and Event </w:t>
      </w:r>
      <w:r w:rsidR="00C33B03" w:rsidRPr="00DA0CEB">
        <w:rPr>
          <w:i/>
          <w:sz w:val="22"/>
          <w:szCs w:val="22"/>
        </w:rPr>
        <w:t>Production</w:t>
      </w:r>
      <w:r w:rsidRPr="00DA0CE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DA0CEB">
        <w:rPr>
          <w:sz w:val="22"/>
          <w:szCs w:val="22"/>
        </w:rPr>
        <w:tab/>
        <w:t xml:space="preserve">     August – September 2015 </w:t>
      </w:r>
    </w:p>
    <w:p w14:paraId="6BF612D3" w14:textId="52DF9287" w:rsidR="00DA0CEB" w:rsidRDefault="00DA0CEB" w:rsidP="00DA0CEB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Jackson Hole Wildlife Film Festival “Best Children’s Program” judge.</w:t>
      </w:r>
    </w:p>
    <w:p w14:paraId="0EACD6FB" w14:textId="5898766B" w:rsidR="002F77BD" w:rsidRPr="007E268E" w:rsidRDefault="00DA0CEB" w:rsidP="002F77B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</w:t>
      </w:r>
      <w:r w:rsidR="00E46F3D">
        <w:rPr>
          <w:rFonts w:ascii="Times New Roman" w:hAnsi="Times New Roman" w:cs="Times New Roman"/>
          <w:sz w:val="22"/>
          <w:szCs w:val="22"/>
        </w:rPr>
        <w:t>d and implemented</w:t>
      </w:r>
      <w:r>
        <w:rPr>
          <w:rFonts w:ascii="Times New Roman" w:hAnsi="Times New Roman" w:cs="Times New Roman"/>
          <w:sz w:val="22"/>
          <w:szCs w:val="22"/>
        </w:rPr>
        <w:t xml:space="preserve"> National Geographic press tour of the 2015 Elephant Conservation Su</w:t>
      </w:r>
      <w:r w:rsidR="009C2257">
        <w:rPr>
          <w:rFonts w:ascii="Times New Roman" w:hAnsi="Times New Roman" w:cs="Times New Roman"/>
          <w:sz w:val="22"/>
          <w:szCs w:val="22"/>
        </w:rPr>
        <w:t>mmit and Wildlife Film Festival for 11 press members.</w:t>
      </w:r>
      <w:r w:rsidR="002F77BD" w:rsidRPr="007E268E">
        <w:rPr>
          <w:rFonts w:ascii="Times New Roman" w:hAnsi="Times New Roman" w:cs="Times New Roman"/>
          <w:sz w:val="22"/>
          <w:szCs w:val="22"/>
        </w:rPr>
        <w:tab/>
      </w:r>
      <w:r w:rsidR="002F77BD" w:rsidRPr="007E268E">
        <w:rPr>
          <w:rFonts w:ascii="Times New Roman" w:hAnsi="Times New Roman" w:cs="Times New Roman"/>
          <w:sz w:val="22"/>
          <w:szCs w:val="22"/>
        </w:rPr>
        <w:tab/>
      </w:r>
      <w:r w:rsidR="002F77BD" w:rsidRPr="007E268E">
        <w:rPr>
          <w:rFonts w:ascii="Times New Roman" w:hAnsi="Times New Roman" w:cs="Times New Roman"/>
          <w:sz w:val="22"/>
          <w:szCs w:val="22"/>
        </w:rPr>
        <w:tab/>
      </w:r>
      <w:r w:rsidR="002F77BD" w:rsidRPr="007E268E">
        <w:rPr>
          <w:rFonts w:ascii="Times New Roman" w:hAnsi="Times New Roman" w:cs="Times New Roman"/>
          <w:sz w:val="22"/>
          <w:szCs w:val="22"/>
        </w:rPr>
        <w:tab/>
      </w:r>
    </w:p>
    <w:p w14:paraId="17C00B11" w14:textId="0F3134F3" w:rsidR="002F77BD" w:rsidRPr="008D3FDA" w:rsidRDefault="002F77BD" w:rsidP="002F77BD">
      <w:pPr>
        <w:rPr>
          <w:i/>
          <w:sz w:val="22"/>
          <w:szCs w:val="22"/>
        </w:rPr>
      </w:pPr>
      <w:r w:rsidRPr="008D3FDA">
        <w:rPr>
          <w:i/>
          <w:sz w:val="22"/>
          <w:szCs w:val="22"/>
        </w:rPr>
        <w:t>Education Intern</w:t>
      </w:r>
      <w:r w:rsidR="00C33B03">
        <w:rPr>
          <w:i/>
          <w:sz w:val="22"/>
          <w:szCs w:val="22"/>
        </w:rPr>
        <w:t xml:space="preserve"> </w:t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i/>
          <w:sz w:val="22"/>
          <w:szCs w:val="22"/>
        </w:rPr>
        <w:tab/>
      </w:r>
      <w:r w:rsidR="00C33B03">
        <w:rPr>
          <w:sz w:val="22"/>
          <w:szCs w:val="22"/>
        </w:rPr>
        <w:t>June – October 2014</w:t>
      </w:r>
    </w:p>
    <w:p w14:paraId="3D754146" w14:textId="6987E56D" w:rsidR="002F77BD" w:rsidRPr="006C3F52" w:rsidRDefault="00C74687" w:rsidP="002F77B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Implemented Wyoming’s first science festival</w:t>
      </w:r>
      <w:r w:rsidR="0031644B">
        <w:rPr>
          <w:rFonts w:ascii="Times New Roman" w:hAnsi="Times New Roman" w:cs="Times New Roman"/>
          <w:sz w:val="22"/>
          <w:szCs w:val="22"/>
        </w:rPr>
        <w:t xml:space="preserve"> with over </w:t>
      </w:r>
      <w:r w:rsidR="00AF3E0B">
        <w:rPr>
          <w:rFonts w:ascii="Times New Roman" w:hAnsi="Times New Roman" w:cs="Times New Roman"/>
          <w:sz w:val="22"/>
          <w:szCs w:val="22"/>
        </w:rPr>
        <w:t>1</w:t>
      </w:r>
      <w:r w:rsidR="0031644B">
        <w:rPr>
          <w:rFonts w:ascii="Times New Roman" w:hAnsi="Times New Roman" w:cs="Times New Roman"/>
          <w:sz w:val="22"/>
          <w:szCs w:val="22"/>
        </w:rPr>
        <w:t>,000</w:t>
      </w:r>
      <w:r w:rsidR="0031644B" w:rsidRPr="006C3F52">
        <w:rPr>
          <w:rFonts w:ascii="Times New Roman" w:hAnsi="Times New Roman" w:cs="Times New Roman"/>
          <w:sz w:val="22"/>
          <w:szCs w:val="22"/>
        </w:rPr>
        <w:t xml:space="preserve"> in attendance</w:t>
      </w:r>
      <w:r>
        <w:rPr>
          <w:rFonts w:ascii="Times New Roman" w:hAnsi="Times New Roman" w:cs="Times New Roman"/>
          <w:sz w:val="22"/>
          <w:szCs w:val="22"/>
        </w:rPr>
        <w:t>. Developed programming</w:t>
      </w:r>
      <w:r w:rsidR="0031644B">
        <w:rPr>
          <w:rFonts w:ascii="Times New Roman" w:hAnsi="Times New Roman" w:cs="Times New Roman"/>
          <w:sz w:val="22"/>
          <w:szCs w:val="22"/>
        </w:rPr>
        <w:t xml:space="preserve"> and collaborated </w:t>
      </w:r>
      <w:r>
        <w:rPr>
          <w:rFonts w:ascii="Times New Roman" w:hAnsi="Times New Roman" w:cs="Times New Roman"/>
          <w:sz w:val="22"/>
          <w:szCs w:val="22"/>
        </w:rPr>
        <w:t>with 30+ organizations</w:t>
      </w:r>
      <w:r w:rsidR="002F77BD" w:rsidRPr="006C3F5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55F9D0" w14:textId="693D4C8B" w:rsidR="002F77BD" w:rsidRDefault="002F77BD" w:rsidP="002F77B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6C3F52">
        <w:rPr>
          <w:rFonts w:ascii="Times New Roman" w:hAnsi="Times New Roman" w:cs="Times New Roman"/>
          <w:sz w:val="22"/>
          <w:szCs w:val="22"/>
        </w:rPr>
        <w:t>Taught nature photography workshops and lead field excursions for</w:t>
      </w:r>
      <w:r w:rsidR="009C2257">
        <w:rPr>
          <w:rFonts w:ascii="Times New Roman" w:hAnsi="Times New Roman" w:cs="Times New Roman"/>
          <w:sz w:val="22"/>
          <w:szCs w:val="22"/>
        </w:rPr>
        <w:t xml:space="preserve"> 40,</w:t>
      </w:r>
      <w:r w:rsidRPr="006C3F52">
        <w:rPr>
          <w:rFonts w:ascii="Times New Roman" w:hAnsi="Times New Roman" w:cs="Times New Roman"/>
          <w:sz w:val="22"/>
          <w:szCs w:val="22"/>
        </w:rPr>
        <w:t xml:space="preserve"> 9-12 year olds.</w:t>
      </w:r>
    </w:p>
    <w:p w14:paraId="6F88D748" w14:textId="00851D7D" w:rsidR="00DA0CEB" w:rsidRPr="006C3F52" w:rsidRDefault="00DA0CEB" w:rsidP="002F77B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Science Media Awards “Best Children’s Program” judge.</w:t>
      </w:r>
    </w:p>
    <w:p w14:paraId="493960CD" w14:textId="77777777" w:rsidR="00DA0CEB" w:rsidRDefault="00DA0CEB" w:rsidP="002F77BD">
      <w:pPr>
        <w:rPr>
          <w:b/>
          <w:sz w:val="22"/>
          <w:szCs w:val="22"/>
        </w:rPr>
      </w:pPr>
    </w:p>
    <w:p w14:paraId="0D7DE3F6" w14:textId="06727B41" w:rsidR="002F77BD" w:rsidRPr="006C3F52" w:rsidRDefault="002F77BD" w:rsidP="002F77BD">
      <w:pPr>
        <w:rPr>
          <w:sz w:val="22"/>
          <w:szCs w:val="22"/>
        </w:rPr>
      </w:pPr>
      <w:r w:rsidRPr="006C3F52">
        <w:rPr>
          <w:b/>
          <w:sz w:val="22"/>
          <w:szCs w:val="22"/>
        </w:rPr>
        <w:t>The Lands Council</w:t>
      </w:r>
      <w:r w:rsidRPr="006C3F52">
        <w:rPr>
          <w:sz w:val="22"/>
          <w:szCs w:val="22"/>
        </w:rPr>
        <w:t>, Spokane,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August 2013 – May 2014</w:t>
      </w:r>
    </w:p>
    <w:p w14:paraId="319F17F4" w14:textId="77777777" w:rsidR="002F77BD" w:rsidRPr="008D3FDA" w:rsidRDefault="002F77BD" w:rsidP="002F77BD">
      <w:pPr>
        <w:rPr>
          <w:i/>
          <w:sz w:val="22"/>
          <w:szCs w:val="22"/>
        </w:rPr>
      </w:pPr>
      <w:r w:rsidRPr="008D3FDA">
        <w:rPr>
          <w:i/>
          <w:sz w:val="22"/>
          <w:szCs w:val="22"/>
        </w:rPr>
        <w:t>Communications and Development Intern</w:t>
      </w:r>
    </w:p>
    <w:p w14:paraId="6E6772A1" w14:textId="42293F13" w:rsidR="006727FB" w:rsidRDefault="009C2257" w:rsidP="002F77B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Contacted potential donors and pr</w:t>
      </w:r>
      <w:r w:rsidR="002F77BD" w:rsidRPr="006C3F52">
        <w:rPr>
          <w:rFonts w:ascii="Times New Roman" w:hAnsi="Times New Roman" w:cs="Times New Roman"/>
          <w:sz w:val="22"/>
          <w:szCs w:val="22"/>
        </w:rPr>
        <w:t>ocured items valued at $10,000 for the annual auction.</w:t>
      </w:r>
    </w:p>
    <w:p w14:paraId="0CE62447" w14:textId="77777777" w:rsidR="006727FB" w:rsidRDefault="006727FB" w:rsidP="006727FB">
      <w:pPr>
        <w:rPr>
          <w:sz w:val="22"/>
          <w:szCs w:val="22"/>
        </w:rPr>
      </w:pPr>
    </w:p>
    <w:p w14:paraId="3F66BF56" w14:textId="77425CE8" w:rsidR="002F77BD" w:rsidRPr="006727FB" w:rsidRDefault="006727FB" w:rsidP="006727FB">
      <w:pPr>
        <w:rPr>
          <w:sz w:val="22"/>
          <w:szCs w:val="22"/>
        </w:rPr>
      </w:pPr>
      <w:r w:rsidRPr="006727FB">
        <w:rPr>
          <w:b/>
          <w:sz w:val="22"/>
          <w:szCs w:val="22"/>
        </w:rPr>
        <w:t>Gonzaga University</w:t>
      </w:r>
      <w:r>
        <w:rPr>
          <w:sz w:val="22"/>
          <w:szCs w:val="22"/>
        </w:rPr>
        <w:t>, Spokane, 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2F77BD" w:rsidRPr="006727FB">
        <w:rPr>
          <w:sz w:val="22"/>
          <w:szCs w:val="22"/>
        </w:rPr>
        <w:t xml:space="preserve"> </w:t>
      </w:r>
    </w:p>
    <w:p w14:paraId="18528E69" w14:textId="6AFF1052" w:rsidR="00AA216E" w:rsidRPr="00AA216E" w:rsidRDefault="00AA216E" w:rsidP="00AA216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Program Leader – </w:t>
      </w:r>
      <w:r w:rsidRPr="005F676E">
        <w:rPr>
          <w:iCs/>
          <w:sz w:val="22"/>
          <w:szCs w:val="22"/>
        </w:rPr>
        <w:t>April’s Angels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 w:rsidRPr="00AA216E">
        <w:rPr>
          <w:sz w:val="22"/>
          <w:szCs w:val="22"/>
        </w:rPr>
        <w:t>2013</w:t>
      </w:r>
    </w:p>
    <w:p w14:paraId="019FCF31" w14:textId="1C1867CD" w:rsidR="00AA216E" w:rsidRPr="00AA216E" w:rsidRDefault="00AA216E" w:rsidP="00AA216E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Organized and lead a group of 35 student volunteers in a day of service in Spokane, WA.</w:t>
      </w:r>
    </w:p>
    <w:p w14:paraId="407A3592" w14:textId="2D64B238" w:rsidR="00AA216E" w:rsidRDefault="006727FB" w:rsidP="00AA216E">
      <w:pPr>
        <w:rPr>
          <w:sz w:val="22"/>
          <w:szCs w:val="22"/>
        </w:rPr>
      </w:pPr>
      <w:r w:rsidRPr="00DC0899">
        <w:rPr>
          <w:i/>
          <w:sz w:val="22"/>
          <w:szCs w:val="22"/>
        </w:rPr>
        <w:t>Alternative Spring Break Student Volunteer</w:t>
      </w:r>
      <w:r w:rsidRPr="00DC0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216E">
        <w:rPr>
          <w:sz w:val="22"/>
          <w:szCs w:val="22"/>
        </w:rPr>
        <w:tab/>
      </w:r>
      <w:r w:rsidR="00AA216E">
        <w:rPr>
          <w:sz w:val="22"/>
          <w:szCs w:val="22"/>
        </w:rPr>
        <w:tab/>
      </w:r>
      <w:r w:rsidR="00AA216E">
        <w:rPr>
          <w:sz w:val="22"/>
          <w:szCs w:val="22"/>
        </w:rPr>
        <w:tab/>
      </w:r>
      <w:r w:rsidR="00AA216E">
        <w:rPr>
          <w:sz w:val="22"/>
          <w:szCs w:val="22"/>
        </w:rPr>
        <w:tab/>
      </w:r>
      <w:r w:rsidR="00AA216E">
        <w:rPr>
          <w:sz w:val="22"/>
          <w:szCs w:val="22"/>
        </w:rPr>
        <w:tab/>
      </w:r>
      <w:r w:rsidR="00AA216E">
        <w:rPr>
          <w:sz w:val="22"/>
          <w:szCs w:val="22"/>
        </w:rPr>
        <w:tab/>
        <w:t xml:space="preserve">  2011, 2012</w:t>
      </w:r>
    </w:p>
    <w:p w14:paraId="69A28B49" w14:textId="30CDB222" w:rsidR="006727FB" w:rsidRDefault="006727FB" w:rsidP="006727FB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DC0899">
        <w:rPr>
          <w:rFonts w:ascii="Times New Roman" w:hAnsi="Times New Roman" w:cs="Times New Roman"/>
          <w:sz w:val="22"/>
          <w:szCs w:val="22"/>
        </w:rPr>
        <w:t>Boise, ID: constructed community space within</w:t>
      </w:r>
      <w:r w:rsidR="003D1677">
        <w:rPr>
          <w:rFonts w:ascii="Times New Roman" w:hAnsi="Times New Roman" w:cs="Times New Roman"/>
          <w:sz w:val="22"/>
          <w:szCs w:val="22"/>
        </w:rPr>
        <w:t xml:space="preserve"> an</w:t>
      </w:r>
      <w:r w:rsidRPr="00DC0899">
        <w:rPr>
          <w:rFonts w:ascii="Times New Roman" w:hAnsi="Times New Roman" w:cs="Times New Roman"/>
          <w:sz w:val="22"/>
          <w:szCs w:val="22"/>
        </w:rPr>
        <w:t xml:space="preserve"> immigrant farm community. </w:t>
      </w:r>
    </w:p>
    <w:p w14:paraId="5EB630CA" w14:textId="6BDCD17C" w:rsidR="00AA216E" w:rsidRDefault="00AA216E" w:rsidP="006727FB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Neah Bay, WA: archived documents at the Makah Cultural and Research Museum and facilitated cultural classes at Neah Bay High School.</w:t>
      </w:r>
    </w:p>
    <w:p w14:paraId="286E50DE" w14:textId="1A5C2BB1" w:rsidR="00712C26" w:rsidRDefault="00811D66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32FB8357" w14:textId="3F6337CF" w:rsidR="00712C26" w:rsidRDefault="005557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ACADEMIC </w:t>
      </w:r>
      <w:r w:rsidR="00712C26">
        <w:rPr>
          <w:b/>
          <w:sz w:val="22"/>
          <w:szCs w:val="22"/>
        </w:rPr>
        <w:t>PRESENTATIONS</w:t>
      </w:r>
    </w:p>
    <w:p w14:paraId="2962EBED" w14:textId="5301ABA1" w:rsidR="0055577B" w:rsidRDefault="0055577B">
      <w:pPr>
        <w:rPr>
          <w:b/>
          <w:sz w:val="22"/>
          <w:szCs w:val="22"/>
        </w:rPr>
      </w:pPr>
    </w:p>
    <w:p w14:paraId="145CF861" w14:textId="5F6C5585" w:rsidR="0055577B" w:rsidRDefault="0055577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INVITED</w:t>
      </w:r>
      <w:r w:rsidR="0089015C">
        <w:rPr>
          <w:b/>
          <w:sz w:val="22"/>
          <w:szCs w:val="22"/>
        </w:rPr>
        <w:t xml:space="preserve"> </w:t>
      </w:r>
      <w:r w:rsidR="002B17DD">
        <w:rPr>
          <w:b/>
          <w:sz w:val="22"/>
          <w:szCs w:val="22"/>
        </w:rPr>
        <w:t>TALKS</w:t>
      </w:r>
    </w:p>
    <w:p w14:paraId="6F6CFB5E" w14:textId="6FF0121C" w:rsidR="00B670AB" w:rsidRPr="00B670AB" w:rsidRDefault="00B670AB" w:rsidP="0055577B">
      <w:pPr>
        <w:rPr>
          <w:bCs/>
          <w:i/>
          <w:iCs/>
          <w:sz w:val="22"/>
          <w:szCs w:val="22"/>
        </w:rPr>
      </w:pPr>
      <w:r w:rsidRPr="00B670AB">
        <w:rPr>
          <w:i/>
          <w:iCs/>
          <w:sz w:val="22"/>
          <w:szCs w:val="22"/>
        </w:rPr>
        <w:t>Firewood, forests, and fringe populations: Exploring the inequitable socioeconomic dimensions of Liquified Petroleum Gas (LPG) adoption in India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November 17</w:t>
      </w:r>
      <w:r w:rsidRPr="00DA3C4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2021</w:t>
      </w:r>
    </w:p>
    <w:p w14:paraId="5793EA17" w14:textId="5E61F7D1" w:rsidR="00B670AB" w:rsidRPr="00B670AB" w:rsidRDefault="00B670AB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U.S. International Education Foundation International Education Week, Dehradun, India </w:t>
      </w:r>
    </w:p>
    <w:p w14:paraId="6BF27A61" w14:textId="77777777" w:rsidR="00B670AB" w:rsidRDefault="00B670AB" w:rsidP="0055577B">
      <w:pPr>
        <w:rPr>
          <w:bCs/>
          <w:i/>
          <w:iCs/>
          <w:sz w:val="22"/>
          <w:szCs w:val="22"/>
        </w:rPr>
      </w:pPr>
    </w:p>
    <w:p w14:paraId="21F0AE4A" w14:textId="6088675E" w:rsidR="00DA3C4F" w:rsidRDefault="00DA3C4F" w:rsidP="0055577B">
      <w:p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Tigers behind bars: tigers in captivity and the United States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         </w:t>
      </w:r>
      <w:r>
        <w:rPr>
          <w:bCs/>
          <w:sz w:val="22"/>
          <w:szCs w:val="22"/>
        </w:rPr>
        <w:t>May 9</w:t>
      </w:r>
      <w:r w:rsidRPr="00DA3C4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2021</w:t>
      </w:r>
    </w:p>
    <w:p w14:paraId="69756A69" w14:textId="14A2D17E" w:rsidR="00DA3C4F" w:rsidRPr="00DA3C4F" w:rsidRDefault="00DA3C4F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Symbiosis University biodiversity cell, Pune, India</w:t>
      </w:r>
    </w:p>
    <w:p w14:paraId="234C198B" w14:textId="77777777" w:rsidR="00DA3C4F" w:rsidRDefault="00DA3C4F" w:rsidP="0055577B">
      <w:pPr>
        <w:rPr>
          <w:bCs/>
          <w:i/>
          <w:iCs/>
          <w:sz w:val="22"/>
          <w:szCs w:val="22"/>
        </w:rPr>
      </w:pPr>
    </w:p>
    <w:p w14:paraId="7F9BDC86" w14:textId="295B0142" w:rsidR="0055577B" w:rsidRDefault="0055577B" w:rsidP="0055577B">
      <w:pPr>
        <w:rPr>
          <w:bCs/>
          <w:sz w:val="22"/>
          <w:szCs w:val="22"/>
        </w:rPr>
      </w:pPr>
      <w:r w:rsidRPr="0080699E">
        <w:rPr>
          <w:bCs/>
          <w:i/>
          <w:iCs/>
          <w:sz w:val="22"/>
          <w:szCs w:val="22"/>
        </w:rPr>
        <w:t>Forest health and forest livelihoods in central India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October 11</w:t>
      </w:r>
      <w:r w:rsidRPr="0080699E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, 2019</w:t>
      </w:r>
    </w:p>
    <w:p w14:paraId="19680DC6" w14:textId="77777777" w:rsidR="0055577B" w:rsidRPr="0080699E" w:rsidRDefault="0055577B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Gonzaga University biology seminar series, Spokane, WA </w:t>
      </w:r>
    </w:p>
    <w:p w14:paraId="53150C50" w14:textId="77777777" w:rsidR="0055577B" w:rsidRDefault="0055577B">
      <w:pPr>
        <w:rPr>
          <w:b/>
          <w:sz w:val="22"/>
          <w:szCs w:val="22"/>
        </w:rPr>
      </w:pPr>
    </w:p>
    <w:p w14:paraId="2BDA8A4D" w14:textId="24B9C544" w:rsidR="003934A9" w:rsidRDefault="002B17DD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PODIUM TALKS</w:t>
      </w:r>
    </w:p>
    <w:p w14:paraId="09B01959" w14:textId="4FACA576" w:rsidR="00D5260F" w:rsidRDefault="00D5260F" w:rsidP="00D5260F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 decade of tiger parts entering the United States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 w:rsidR="00D56593">
        <w:rPr>
          <w:bCs/>
          <w:i/>
          <w:iCs/>
          <w:sz w:val="22"/>
          <w:szCs w:val="22"/>
        </w:rPr>
        <w:t xml:space="preserve">      </w:t>
      </w:r>
      <w:r w:rsidR="00D56593">
        <w:rPr>
          <w:bCs/>
          <w:sz w:val="22"/>
          <w:szCs w:val="22"/>
        </w:rPr>
        <w:t>October 8</w:t>
      </w:r>
      <w:r w:rsidR="00D56593" w:rsidRPr="00D56593">
        <w:rPr>
          <w:bCs/>
          <w:sz w:val="22"/>
          <w:szCs w:val="22"/>
          <w:vertAlign w:val="superscript"/>
        </w:rPr>
        <w:t>th</w:t>
      </w:r>
      <w:r w:rsidR="00D56593">
        <w:rPr>
          <w:bCs/>
          <w:sz w:val="22"/>
          <w:szCs w:val="22"/>
        </w:rPr>
        <w:t>, 2020</w:t>
      </w:r>
    </w:p>
    <w:p w14:paraId="2902BE9C" w14:textId="15791F55" w:rsidR="00D5260F" w:rsidRPr="00D5260F" w:rsidRDefault="00D5260F">
      <w:pPr>
        <w:rPr>
          <w:b/>
          <w:sz w:val="22"/>
          <w:szCs w:val="22"/>
        </w:rPr>
      </w:pPr>
      <w:r>
        <w:rPr>
          <w:sz w:val="22"/>
          <w:szCs w:val="22"/>
        </w:rPr>
        <w:t>Student Conference on Conservation Science-NY, New York, NY</w:t>
      </w:r>
    </w:p>
    <w:p w14:paraId="502DD779" w14:textId="77777777" w:rsidR="00D5260F" w:rsidRDefault="00D5260F">
      <w:pPr>
        <w:rPr>
          <w:bCs/>
          <w:i/>
          <w:iCs/>
          <w:sz w:val="22"/>
          <w:szCs w:val="22"/>
        </w:rPr>
      </w:pPr>
    </w:p>
    <w:p w14:paraId="2BE5FB3C" w14:textId="69572B87" w:rsidR="00C361ED" w:rsidRPr="002B1987" w:rsidRDefault="002B1987">
      <w:p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Response of biodiversity to village removal in central India’s Protected Areas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February 25</w:t>
      </w:r>
      <w:r w:rsidRPr="002B198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2020</w:t>
      </w:r>
    </w:p>
    <w:p w14:paraId="21BC9988" w14:textId="775A2CC9" w:rsidR="00C361ED" w:rsidRPr="00C361ED" w:rsidRDefault="00C361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South and Central Asia Fulbright Conference, Kochi, India </w:t>
      </w:r>
    </w:p>
    <w:p w14:paraId="4ABC2709" w14:textId="77777777" w:rsidR="0080699E" w:rsidRDefault="0080699E">
      <w:pPr>
        <w:rPr>
          <w:b/>
          <w:sz w:val="22"/>
          <w:szCs w:val="22"/>
        </w:rPr>
      </w:pPr>
    </w:p>
    <w:p w14:paraId="554F1C0D" w14:textId="64BD52D4" w:rsidR="00B47FB9" w:rsidRDefault="00B47FB9" w:rsidP="00B47FB9">
      <w:pPr>
        <w:rPr>
          <w:color w:val="222222"/>
          <w:sz w:val="22"/>
          <w:szCs w:val="22"/>
          <w:shd w:val="clear" w:color="auto" w:fill="FFFFFF"/>
        </w:rPr>
      </w:pPr>
      <w:r>
        <w:rPr>
          <w:i/>
          <w:color w:val="222222"/>
          <w:sz w:val="22"/>
          <w:szCs w:val="22"/>
          <w:shd w:val="clear" w:color="auto" w:fill="FFFFFF"/>
        </w:rPr>
        <w:t xml:space="preserve">Does urban migration reduce forest degradation in central India? </w:t>
      </w:r>
      <w:r>
        <w:rPr>
          <w:i/>
          <w:color w:val="222222"/>
          <w:sz w:val="22"/>
          <w:szCs w:val="22"/>
          <w:shd w:val="clear" w:color="auto" w:fill="FFFFFF"/>
        </w:rPr>
        <w:tab/>
      </w:r>
      <w:r>
        <w:rPr>
          <w:i/>
          <w:color w:val="222222"/>
          <w:sz w:val="22"/>
          <w:szCs w:val="22"/>
          <w:shd w:val="clear" w:color="auto" w:fill="FFFFFF"/>
        </w:rPr>
        <w:tab/>
      </w:r>
      <w:r>
        <w:rPr>
          <w:i/>
          <w:color w:val="222222"/>
          <w:sz w:val="22"/>
          <w:szCs w:val="22"/>
          <w:shd w:val="clear" w:color="auto" w:fill="FFFFFF"/>
        </w:rPr>
        <w:tab/>
      </w:r>
      <w:r>
        <w:rPr>
          <w:i/>
          <w:color w:val="222222"/>
          <w:sz w:val="22"/>
          <w:szCs w:val="22"/>
          <w:shd w:val="clear" w:color="auto" w:fill="FFFFFF"/>
        </w:rPr>
        <w:tab/>
        <w:t xml:space="preserve">          </w:t>
      </w:r>
      <w:r>
        <w:rPr>
          <w:color w:val="222222"/>
          <w:sz w:val="22"/>
          <w:szCs w:val="22"/>
          <w:shd w:val="clear" w:color="auto" w:fill="FFFFFF"/>
        </w:rPr>
        <w:t>April 5</w:t>
      </w:r>
      <w:r w:rsidRPr="00B47FB9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color w:val="222222"/>
          <w:sz w:val="22"/>
          <w:szCs w:val="22"/>
          <w:shd w:val="clear" w:color="auto" w:fill="FFFFFF"/>
        </w:rPr>
        <w:t>, 2019</w:t>
      </w:r>
    </w:p>
    <w:p w14:paraId="239A79F8" w14:textId="1F18DF0A" w:rsidR="00B47FB9" w:rsidRPr="00B47FB9" w:rsidRDefault="00B47FB9" w:rsidP="00B47FB9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NASA Land Cover Land Use Change Science team meeting, Maryland, VA</w:t>
      </w:r>
    </w:p>
    <w:p w14:paraId="67C7672A" w14:textId="77777777" w:rsidR="00B47FB9" w:rsidRDefault="00B47FB9" w:rsidP="00B47FB9">
      <w:pPr>
        <w:rPr>
          <w:i/>
          <w:color w:val="222222"/>
          <w:sz w:val="22"/>
          <w:szCs w:val="22"/>
          <w:shd w:val="clear" w:color="auto" w:fill="FFFFFF"/>
        </w:rPr>
      </w:pPr>
    </w:p>
    <w:p w14:paraId="1AEFC125" w14:textId="56F3F33E" w:rsidR="00B47FB9" w:rsidRPr="00B47FB9" w:rsidRDefault="00B47FB9" w:rsidP="00B47FB9">
      <w:pPr>
        <w:rPr>
          <w:i/>
          <w:color w:val="222222"/>
          <w:sz w:val="22"/>
          <w:szCs w:val="22"/>
          <w:shd w:val="clear" w:color="auto" w:fill="FFFFFF"/>
        </w:rPr>
      </w:pPr>
      <w:r w:rsidRPr="00B47FB9">
        <w:rPr>
          <w:i/>
          <w:color w:val="222222"/>
          <w:sz w:val="22"/>
          <w:szCs w:val="22"/>
          <w:shd w:val="clear" w:color="auto" w:fill="FFFFFF"/>
        </w:rPr>
        <w:t xml:space="preserve">Mentoring for </w:t>
      </w:r>
      <w:proofErr w:type="spellStart"/>
      <w:r w:rsidRPr="00B47FB9">
        <w:rPr>
          <w:i/>
          <w:color w:val="222222"/>
          <w:sz w:val="22"/>
          <w:szCs w:val="22"/>
          <w:shd w:val="clear" w:color="auto" w:fill="FFFFFF"/>
        </w:rPr>
        <w:t>Millenials</w:t>
      </w:r>
      <w:proofErr w:type="spellEnd"/>
      <w:r w:rsidRPr="00B47FB9">
        <w:rPr>
          <w:i/>
          <w:color w:val="222222"/>
          <w:sz w:val="22"/>
          <w:szCs w:val="22"/>
          <w:shd w:val="clear" w:color="auto" w:fill="FFFFFF"/>
        </w:rPr>
        <w:t xml:space="preserve">: Wild </w:t>
      </w:r>
      <w:r>
        <w:rPr>
          <w:i/>
          <w:color w:val="222222"/>
          <w:sz w:val="22"/>
          <w:szCs w:val="22"/>
          <w:shd w:val="clear" w:color="auto" w:fill="FFFFFF"/>
        </w:rPr>
        <w:t>Tiger</w:t>
      </w:r>
      <w:r w:rsidRPr="00B47FB9">
        <w:rPr>
          <w:i/>
          <w:color w:val="222222"/>
          <w:sz w:val="22"/>
          <w:szCs w:val="22"/>
          <w:shd w:val="clear" w:color="auto" w:fill="FFFFFF"/>
        </w:rPr>
        <w:t xml:space="preserve"> develops the next generation of conservation leaders</w:t>
      </w:r>
      <w:r>
        <w:rPr>
          <w:i/>
          <w:color w:val="222222"/>
          <w:sz w:val="22"/>
          <w:szCs w:val="22"/>
          <w:shd w:val="clear" w:color="auto" w:fill="FFFFFF"/>
        </w:rPr>
        <w:tab/>
        <w:t xml:space="preserve">    </w:t>
      </w:r>
      <w:r w:rsidRPr="00B47FB9">
        <w:rPr>
          <w:color w:val="222222"/>
          <w:sz w:val="22"/>
          <w:szCs w:val="22"/>
          <w:shd w:val="clear" w:color="auto" w:fill="FFFFFF"/>
        </w:rPr>
        <w:t>Oct</w:t>
      </w:r>
      <w:r>
        <w:rPr>
          <w:color w:val="222222"/>
          <w:sz w:val="22"/>
          <w:szCs w:val="22"/>
          <w:shd w:val="clear" w:color="auto" w:fill="FFFFFF"/>
        </w:rPr>
        <w:t>ober</w:t>
      </w:r>
      <w:r w:rsidRPr="00B47FB9">
        <w:rPr>
          <w:color w:val="222222"/>
          <w:sz w:val="22"/>
          <w:szCs w:val="22"/>
          <w:shd w:val="clear" w:color="auto" w:fill="FFFFFF"/>
        </w:rPr>
        <w:t xml:space="preserve"> 25</w:t>
      </w:r>
      <w:r w:rsidRPr="00B47FB9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B47FB9">
        <w:rPr>
          <w:color w:val="222222"/>
          <w:sz w:val="22"/>
          <w:szCs w:val="22"/>
          <w:shd w:val="clear" w:color="auto" w:fill="FFFFFF"/>
        </w:rPr>
        <w:t>, 2018</w:t>
      </w:r>
    </w:p>
    <w:p w14:paraId="435987C4" w14:textId="25CF5BE2" w:rsidR="00B47FB9" w:rsidRPr="00B47FB9" w:rsidRDefault="00B47FB9">
      <w:pPr>
        <w:rPr>
          <w:sz w:val="22"/>
          <w:szCs w:val="22"/>
        </w:rPr>
      </w:pPr>
      <w:r w:rsidRPr="00B47FB9">
        <w:rPr>
          <w:sz w:val="22"/>
          <w:szCs w:val="22"/>
        </w:rPr>
        <w:t>International Conservation Marketing and Engagement Congress, George Mason University, Arlington VA</w:t>
      </w:r>
    </w:p>
    <w:p w14:paraId="72359BA1" w14:textId="77777777" w:rsidR="00B47FB9" w:rsidRDefault="00B47FB9">
      <w:pPr>
        <w:rPr>
          <w:b/>
          <w:sz w:val="22"/>
          <w:szCs w:val="22"/>
        </w:rPr>
      </w:pPr>
    </w:p>
    <w:p w14:paraId="0F75EB16" w14:textId="41448632" w:rsidR="0095040D" w:rsidRDefault="0095040D">
      <w:pPr>
        <w:rPr>
          <w:sz w:val="22"/>
          <w:szCs w:val="22"/>
        </w:rPr>
      </w:pPr>
      <w:r w:rsidRPr="0095040D">
        <w:rPr>
          <w:i/>
          <w:sz w:val="22"/>
          <w:szCs w:val="22"/>
        </w:rPr>
        <w:t>Building local leadership for conflict mitigation outside core protected tiger habitat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February 3</w:t>
      </w:r>
      <w:r w:rsidRPr="0095040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2017</w:t>
      </w:r>
    </w:p>
    <w:p w14:paraId="79BEEE0C" w14:textId="56FE75D4" w:rsidR="0095040D" w:rsidRPr="0095040D" w:rsidRDefault="0095040D">
      <w:pPr>
        <w:rPr>
          <w:sz w:val="22"/>
          <w:szCs w:val="22"/>
        </w:rPr>
      </w:pPr>
      <w:r>
        <w:rPr>
          <w:sz w:val="22"/>
          <w:szCs w:val="22"/>
        </w:rPr>
        <w:t>International Society for Tropical Foresters, Yale University, New Haven, CT</w:t>
      </w:r>
    </w:p>
    <w:p w14:paraId="58CE3CE4" w14:textId="77777777" w:rsidR="0095040D" w:rsidRDefault="0095040D">
      <w:pPr>
        <w:rPr>
          <w:b/>
          <w:sz w:val="22"/>
          <w:szCs w:val="22"/>
        </w:rPr>
      </w:pPr>
    </w:p>
    <w:p w14:paraId="190FA0BB" w14:textId="6B1E3A3F" w:rsidR="00C54290" w:rsidRDefault="00872AAB">
      <w:pPr>
        <w:rPr>
          <w:i/>
          <w:sz w:val="22"/>
          <w:szCs w:val="22"/>
        </w:rPr>
      </w:pPr>
      <w:r>
        <w:rPr>
          <w:i/>
          <w:sz w:val="22"/>
          <w:szCs w:val="22"/>
        </w:rPr>
        <w:t>Frogs aren’t too “hoppy:” C</w:t>
      </w:r>
      <w:r w:rsidR="00C54290" w:rsidRPr="006C3F52">
        <w:rPr>
          <w:i/>
          <w:sz w:val="22"/>
          <w:szCs w:val="22"/>
        </w:rPr>
        <w:t>onservation issues and mitigation strategies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r w:rsidR="00A8413A">
        <w:rPr>
          <w:i/>
          <w:sz w:val="22"/>
          <w:szCs w:val="22"/>
        </w:rPr>
        <w:t xml:space="preserve"> </w:t>
      </w:r>
      <w:r w:rsidR="00A8413A" w:rsidRPr="006C3F52">
        <w:rPr>
          <w:sz w:val="22"/>
          <w:szCs w:val="22"/>
        </w:rPr>
        <w:t>April 25</w:t>
      </w:r>
      <w:r w:rsidR="00A8413A" w:rsidRPr="006C3F52">
        <w:rPr>
          <w:sz w:val="22"/>
          <w:szCs w:val="22"/>
          <w:vertAlign w:val="superscript"/>
        </w:rPr>
        <w:t>th</w:t>
      </w:r>
      <w:r w:rsidR="00A8413A" w:rsidRPr="006C3F52">
        <w:rPr>
          <w:sz w:val="22"/>
          <w:szCs w:val="22"/>
        </w:rPr>
        <w:t>, 2014</w:t>
      </w:r>
    </w:p>
    <w:p w14:paraId="68FDDF29" w14:textId="60C0D483" w:rsidR="00712C26" w:rsidRDefault="00C54290">
      <w:pPr>
        <w:rPr>
          <w:sz w:val="22"/>
          <w:szCs w:val="22"/>
        </w:rPr>
      </w:pPr>
      <w:r w:rsidRPr="006C3F52">
        <w:rPr>
          <w:sz w:val="22"/>
          <w:szCs w:val="22"/>
        </w:rPr>
        <w:t>Spokane Interco</w:t>
      </w:r>
      <w:r>
        <w:rPr>
          <w:sz w:val="22"/>
          <w:szCs w:val="22"/>
        </w:rPr>
        <w:t xml:space="preserve">llegiate Research Conference, </w:t>
      </w:r>
      <w:r w:rsidR="00A8413A">
        <w:rPr>
          <w:sz w:val="22"/>
          <w:szCs w:val="22"/>
        </w:rPr>
        <w:t>Spokane, WA</w:t>
      </w:r>
    </w:p>
    <w:p w14:paraId="3CA96858" w14:textId="77777777" w:rsidR="00A8413A" w:rsidRDefault="00A8413A">
      <w:pPr>
        <w:rPr>
          <w:sz w:val="22"/>
          <w:szCs w:val="22"/>
        </w:rPr>
      </w:pPr>
    </w:p>
    <w:p w14:paraId="46CCB514" w14:textId="162FE8D0" w:rsidR="00A8413A" w:rsidRDefault="00A8413A">
      <w:pPr>
        <w:rPr>
          <w:sz w:val="22"/>
          <w:szCs w:val="22"/>
        </w:rPr>
      </w:pPr>
      <w:r>
        <w:rPr>
          <w:i/>
          <w:sz w:val="22"/>
          <w:szCs w:val="22"/>
        </w:rPr>
        <w:t>Planning for the future:</w:t>
      </w:r>
      <w:r w:rsidR="00872AAB">
        <w:rPr>
          <w:i/>
          <w:sz w:val="22"/>
          <w:szCs w:val="22"/>
        </w:rPr>
        <w:t xml:space="preserve"> E</w:t>
      </w:r>
      <w:r w:rsidRPr="006C3F52">
        <w:rPr>
          <w:i/>
          <w:sz w:val="22"/>
          <w:szCs w:val="22"/>
        </w:rPr>
        <w:t>ffects of future development on Small Island Developing States (SIDS)</w:t>
      </w:r>
      <w:r w:rsidR="00872AAB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April, 23</w:t>
      </w:r>
      <w:r w:rsidRPr="00A8413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2013</w:t>
      </w:r>
    </w:p>
    <w:p w14:paraId="3E7E33C4" w14:textId="60A58AE4" w:rsidR="00C54290" w:rsidRDefault="00A8413A">
      <w:pPr>
        <w:rPr>
          <w:sz w:val="22"/>
          <w:szCs w:val="22"/>
        </w:rPr>
      </w:pPr>
      <w:r w:rsidRPr="006C3F52">
        <w:rPr>
          <w:sz w:val="22"/>
          <w:szCs w:val="22"/>
        </w:rPr>
        <w:t>Center for Marine Resource Studies</w:t>
      </w:r>
      <w:r>
        <w:rPr>
          <w:sz w:val="22"/>
          <w:szCs w:val="22"/>
        </w:rPr>
        <w:t xml:space="preserve">, </w:t>
      </w:r>
      <w:r w:rsidR="00107ACF">
        <w:rPr>
          <w:sz w:val="22"/>
          <w:szCs w:val="22"/>
        </w:rPr>
        <w:t xml:space="preserve">South Caicos, </w:t>
      </w:r>
      <w:r>
        <w:rPr>
          <w:sz w:val="22"/>
          <w:szCs w:val="22"/>
        </w:rPr>
        <w:t>Turks and Caicos Islands</w:t>
      </w:r>
    </w:p>
    <w:p w14:paraId="26CBF1A0" w14:textId="77777777" w:rsidR="00B47FB9" w:rsidRDefault="00B47FB9">
      <w:pPr>
        <w:rPr>
          <w:b/>
          <w:sz w:val="22"/>
          <w:szCs w:val="22"/>
        </w:rPr>
      </w:pPr>
    </w:p>
    <w:p w14:paraId="5C6E0E96" w14:textId="2EA85AFD" w:rsidR="00E143E4" w:rsidRDefault="003934A9">
      <w:pPr>
        <w:rPr>
          <w:b/>
          <w:sz w:val="22"/>
          <w:szCs w:val="22"/>
        </w:rPr>
      </w:pPr>
      <w:r>
        <w:rPr>
          <w:b/>
          <w:sz w:val="22"/>
          <w:szCs w:val="22"/>
        </w:rPr>
        <w:t>POSTER</w:t>
      </w:r>
    </w:p>
    <w:p w14:paraId="086CB038" w14:textId="0F4F3532" w:rsidR="00B670AB" w:rsidRDefault="00B670AB">
      <w:pPr>
        <w:rPr>
          <w:bCs/>
          <w:sz w:val="22"/>
          <w:szCs w:val="22"/>
        </w:rPr>
      </w:pPr>
      <w:r w:rsidRPr="00B670AB">
        <w:rPr>
          <w:i/>
          <w:iCs/>
          <w:sz w:val="22"/>
          <w:szCs w:val="22"/>
        </w:rPr>
        <w:t>Firewood, forests, and fringe populations: Exploring the inequitable socioeconomic dimensions of Liquified Petroleum Gas (LPG) adoption in India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</w:t>
      </w:r>
      <w:r>
        <w:rPr>
          <w:bCs/>
          <w:sz w:val="22"/>
          <w:szCs w:val="22"/>
        </w:rPr>
        <w:t>September 20</w:t>
      </w:r>
      <w:r w:rsidRPr="00B670AB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2021</w:t>
      </w:r>
    </w:p>
    <w:p w14:paraId="753883AD" w14:textId="342548EC" w:rsidR="00B670AB" w:rsidRPr="00B670AB" w:rsidRDefault="00B670A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International Conference on Sustainable Development, New York, NY  </w:t>
      </w:r>
    </w:p>
    <w:p w14:paraId="3CCE08C0" w14:textId="77777777" w:rsidR="00B670AB" w:rsidRDefault="00B670AB">
      <w:pPr>
        <w:rPr>
          <w:bCs/>
          <w:i/>
          <w:iCs/>
          <w:sz w:val="22"/>
          <w:szCs w:val="22"/>
        </w:rPr>
      </w:pPr>
    </w:p>
    <w:p w14:paraId="0BB7559C" w14:textId="4CB0FC5B" w:rsidR="00E143E4" w:rsidRPr="00E143E4" w:rsidRDefault="00E143E4">
      <w:p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 decade of illegal and legal imports of tigers and tiger parts into the United States </w:t>
      </w:r>
      <w:r>
        <w:rPr>
          <w:bCs/>
          <w:i/>
          <w:iCs/>
          <w:sz w:val="22"/>
          <w:szCs w:val="22"/>
        </w:rPr>
        <w:tab/>
      </w:r>
      <w:r w:rsidR="002B2AE5"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 xml:space="preserve">    </w:t>
      </w:r>
      <w:r w:rsidR="002B2AE5">
        <w:rPr>
          <w:bCs/>
          <w:i/>
          <w:iCs/>
          <w:sz w:val="22"/>
          <w:szCs w:val="22"/>
        </w:rPr>
        <w:t xml:space="preserve">   </w:t>
      </w:r>
      <w:r w:rsidR="002B2AE5">
        <w:rPr>
          <w:bCs/>
          <w:sz w:val="22"/>
          <w:szCs w:val="22"/>
        </w:rPr>
        <w:t>August 3</w:t>
      </w:r>
      <w:r w:rsidR="002B2AE5" w:rsidRPr="002B2AE5">
        <w:rPr>
          <w:bCs/>
          <w:sz w:val="22"/>
          <w:szCs w:val="22"/>
          <w:vertAlign w:val="superscript"/>
        </w:rPr>
        <w:t>rd</w:t>
      </w:r>
      <w:r w:rsidR="002B2AE5">
        <w:rPr>
          <w:bCs/>
          <w:sz w:val="22"/>
          <w:szCs w:val="22"/>
        </w:rPr>
        <w:t>, 2020</w:t>
      </w:r>
    </w:p>
    <w:p w14:paraId="5F3EA02A" w14:textId="26BDF731" w:rsidR="00E143E4" w:rsidRPr="00E143E4" w:rsidRDefault="00E143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Ecological Society of America, Salt Lake City, UT</w:t>
      </w:r>
    </w:p>
    <w:p w14:paraId="7A59CE38" w14:textId="77777777" w:rsidR="00E143E4" w:rsidRDefault="00E143E4">
      <w:pPr>
        <w:rPr>
          <w:i/>
          <w:iCs/>
          <w:sz w:val="22"/>
          <w:szCs w:val="22"/>
        </w:rPr>
      </w:pPr>
    </w:p>
    <w:p w14:paraId="3DCB8658" w14:textId="05326BAF" w:rsidR="00DB1D8D" w:rsidRPr="00DB1D8D" w:rsidRDefault="00DB1D8D">
      <w:pPr>
        <w:rPr>
          <w:i/>
          <w:iCs/>
          <w:sz w:val="22"/>
          <w:szCs w:val="22"/>
        </w:rPr>
      </w:pPr>
      <w:r w:rsidRPr="00DB1D8D">
        <w:rPr>
          <w:i/>
          <w:iCs/>
          <w:sz w:val="22"/>
          <w:szCs w:val="22"/>
        </w:rPr>
        <w:t>LPG adoption by marginalized, forest-fringe populations in central India</w:t>
      </w:r>
      <w:r>
        <w:rPr>
          <w:i/>
          <w:iCs/>
          <w:sz w:val="22"/>
          <w:szCs w:val="22"/>
        </w:rPr>
        <w:t xml:space="preserve"> </w:t>
      </w:r>
      <w:r w:rsidR="0080699E">
        <w:rPr>
          <w:i/>
          <w:iCs/>
          <w:sz w:val="22"/>
          <w:szCs w:val="22"/>
        </w:rPr>
        <w:tab/>
      </w:r>
      <w:r w:rsidR="0080699E">
        <w:rPr>
          <w:i/>
          <w:iCs/>
          <w:sz w:val="22"/>
          <w:szCs w:val="22"/>
        </w:rPr>
        <w:tab/>
      </w:r>
      <w:r w:rsidR="0080699E">
        <w:rPr>
          <w:i/>
          <w:iCs/>
          <w:sz w:val="22"/>
          <w:szCs w:val="22"/>
        </w:rPr>
        <w:tab/>
        <w:t xml:space="preserve">     </w:t>
      </w:r>
      <w:r w:rsidR="0080699E">
        <w:rPr>
          <w:sz w:val="22"/>
          <w:szCs w:val="22"/>
        </w:rPr>
        <w:t>October 2</w:t>
      </w:r>
      <w:r w:rsidR="0080699E" w:rsidRPr="0080699E">
        <w:rPr>
          <w:sz w:val="22"/>
          <w:szCs w:val="22"/>
          <w:vertAlign w:val="superscript"/>
        </w:rPr>
        <w:t>nd</w:t>
      </w:r>
      <w:r w:rsidR="0080699E">
        <w:rPr>
          <w:sz w:val="22"/>
          <w:szCs w:val="22"/>
        </w:rPr>
        <w:t>, 2019</w:t>
      </w:r>
    </w:p>
    <w:p w14:paraId="2E724EB4" w14:textId="4F0C524B" w:rsidR="00DB1D8D" w:rsidRDefault="00DB1D8D">
      <w:pPr>
        <w:rPr>
          <w:b/>
          <w:sz w:val="22"/>
          <w:szCs w:val="22"/>
        </w:rPr>
      </w:pPr>
      <w:r>
        <w:rPr>
          <w:sz w:val="22"/>
          <w:szCs w:val="22"/>
        </w:rPr>
        <w:t>Student Conference on Conservation Science-NY, New York, NY</w:t>
      </w:r>
    </w:p>
    <w:p w14:paraId="12D9648E" w14:textId="7D1E68B5" w:rsidR="00DB1D8D" w:rsidRDefault="00DB1D8D">
      <w:pPr>
        <w:rPr>
          <w:b/>
          <w:sz w:val="22"/>
          <w:szCs w:val="22"/>
        </w:rPr>
      </w:pPr>
    </w:p>
    <w:p w14:paraId="12A3DE85" w14:textId="3503217C" w:rsidR="00DB1D8D" w:rsidRPr="00DB1D8D" w:rsidRDefault="00DB1D8D">
      <w:pPr>
        <w:rPr>
          <w:sz w:val="22"/>
          <w:szCs w:val="22"/>
        </w:rPr>
      </w:pPr>
      <w:r w:rsidRPr="00DB1D8D">
        <w:rPr>
          <w:i/>
          <w:iCs/>
          <w:sz w:val="22"/>
          <w:szCs w:val="22"/>
        </w:rPr>
        <w:t>LPG adoption by marginalized, forest-fringe populations in central India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</w:t>
      </w:r>
      <w:r>
        <w:rPr>
          <w:sz w:val="22"/>
          <w:szCs w:val="22"/>
        </w:rPr>
        <w:t>January 4</w:t>
      </w:r>
      <w:r w:rsidRPr="00DB1D8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2019</w:t>
      </w:r>
    </w:p>
    <w:p w14:paraId="3F4387FB" w14:textId="469EA427" w:rsidR="00DB1D8D" w:rsidRPr="00DB1D8D" w:rsidRDefault="00DB1D8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Central Indian Landscape Symposium, </w:t>
      </w:r>
      <w:proofErr w:type="spellStart"/>
      <w:r>
        <w:rPr>
          <w:sz w:val="22"/>
          <w:szCs w:val="22"/>
        </w:rPr>
        <w:t>Melghat</w:t>
      </w:r>
      <w:proofErr w:type="spellEnd"/>
      <w:r>
        <w:rPr>
          <w:sz w:val="22"/>
          <w:szCs w:val="22"/>
        </w:rPr>
        <w:t xml:space="preserve"> Tiger Reserve, India</w:t>
      </w:r>
    </w:p>
    <w:p w14:paraId="0CEB4EE3" w14:textId="77777777" w:rsidR="00DB1D8D" w:rsidRDefault="00DB1D8D">
      <w:pPr>
        <w:rPr>
          <w:b/>
          <w:sz w:val="22"/>
          <w:szCs w:val="22"/>
        </w:rPr>
      </w:pPr>
    </w:p>
    <w:p w14:paraId="3D90FE10" w14:textId="3DF31FDE" w:rsidR="00C54290" w:rsidRDefault="00C54290">
      <w:pPr>
        <w:rPr>
          <w:sz w:val="22"/>
          <w:szCs w:val="22"/>
        </w:rPr>
      </w:pPr>
      <w:r w:rsidRPr="006C3F52">
        <w:rPr>
          <w:i/>
          <w:sz w:val="22"/>
          <w:szCs w:val="22"/>
        </w:rPr>
        <w:t>Prevalence of Bd among high elevation amphibians in Peru</w:t>
      </w:r>
      <w:r>
        <w:rPr>
          <w:sz w:val="22"/>
          <w:szCs w:val="22"/>
        </w:rPr>
        <w:t xml:space="preserve"> </w:t>
      </w:r>
      <w:r w:rsidR="00A8413A">
        <w:rPr>
          <w:sz w:val="22"/>
          <w:szCs w:val="22"/>
        </w:rPr>
        <w:t xml:space="preserve"> </w:t>
      </w:r>
      <w:r w:rsidR="00A8413A">
        <w:rPr>
          <w:sz w:val="22"/>
          <w:szCs w:val="22"/>
        </w:rPr>
        <w:tab/>
      </w:r>
      <w:r w:rsidR="00A8413A">
        <w:rPr>
          <w:sz w:val="22"/>
          <w:szCs w:val="22"/>
        </w:rPr>
        <w:tab/>
      </w:r>
      <w:r w:rsidR="00A8413A">
        <w:rPr>
          <w:sz w:val="22"/>
          <w:szCs w:val="22"/>
        </w:rPr>
        <w:tab/>
      </w:r>
      <w:r w:rsidR="00A8413A">
        <w:rPr>
          <w:sz w:val="22"/>
          <w:szCs w:val="22"/>
        </w:rPr>
        <w:tab/>
      </w:r>
      <w:r w:rsidR="00A8413A">
        <w:rPr>
          <w:sz w:val="22"/>
          <w:szCs w:val="22"/>
        </w:rPr>
        <w:tab/>
        <w:t xml:space="preserve">    October 10</w:t>
      </w:r>
      <w:r w:rsidR="00A8413A" w:rsidRPr="00C54290">
        <w:rPr>
          <w:sz w:val="22"/>
          <w:szCs w:val="22"/>
          <w:vertAlign w:val="superscript"/>
        </w:rPr>
        <w:t>th</w:t>
      </w:r>
      <w:r w:rsidR="00A8413A">
        <w:rPr>
          <w:sz w:val="22"/>
          <w:szCs w:val="22"/>
        </w:rPr>
        <w:t>, 2013</w:t>
      </w:r>
    </w:p>
    <w:p w14:paraId="1EC80919" w14:textId="3E16E436" w:rsidR="00C54290" w:rsidRDefault="00C54290">
      <w:pPr>
        <w:rPr>
          <w:sz w:val="22"/>
          <w:szCs w:val="22"/>
        </w:rPr>
      </w:pPr>
      <w:r w:rsidRPr="006C3F52">
        <w:rPr>
          <w:sz w:val="22"/>
          <w:szCs w:val="22"/>
        </w:rPr>
        <w:t>Gonzaga University’s Science Research Poster Session</w:t>
      </w:r>
      <w:r>
        <w:rPr>
          <w:sz w:val="22"/>
          <w:szCs w:val="22"/>
        </w:rPr>
        <w:t xml:space="preserve">, </w:t>
      </w:r>
      <w:r w:rsidR="00A8413A">
        <w:rPr>
          <w:sz w:val="22"/>
          <w:szCs w:val="22"/>
        </w:rPr>
        <w:t>Spokane, WA</w:t>
      </w:r>
    </w:p>
    <w:p w14:paraId="6475BFD8" w14:textId="77777777" w:rsidR="00A8413A" w:rsidRDefault="00A8413A">
      <w:pPr>
        <w:rPr>
          <w:sz w:val="22"/>
          <w:szCs w:val="22"/>
        </w:rPr>
      </w:pPr>
    </w:p>
    <w:p w14:paraId="765F28CE" w14:textId="25AC3543" w:rsidR="00A8413A" w:rsidRDefault="00A8413A">
      <w:pPr>
        <w:rPr>
          <w:sz w:val="22"/>
          <w:szCs w:val="22"/>
        </w:rPr>
      </w:pPr>
      <w:r w:rsidRPr="006C3F52">
        <w:rPr>
          <w:i/>
          <w:sz w:val="22"/>
          <w:szCs w:val="22"/>
        </w:rPr>
        <w:t>The osteogenic effects of BMP-2 peptide on developing chick mandibles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 w:rsidRPr="006C3F52">
        <w:rPr>
          <w:sz w:val="22"/>
          <w:szCs w:val="22"/>
        </w:rPr>
        <w:t>October 26</w:t>
      </w:r>
      <w:r w:rsidRPr="006C3F52">
        <w:rPr>
          <w:sz w:val="22"/>
          <w:szCs w:val="22"/>
          <w:vertAlign w:val="superscript"/>
        </w:rPr>
        <w:t>th</w:t>
      </w:r>
      <w:r w:rsidRPr="006C3F52">
        <w:rPr>
          <w:sz w:val="22"/>
          <w:szCs w:val="22"/>
        </w:rPr>
        <w:t>, 2012</w:t>
      </w:r>
    </w:p>
    <w:p w14:paraId="144DBD8E" w14:textId="38D0D20C" w:rsidR="00A8413A" w:rsidRDefault="00A8413A">
      <w:pPr>
        <w:rPr>
          <w:sz w:val="22"/>
          <w:szCs w:val="22"/>
        </w:rPr>
      </w:pPr>
      <w:r w:rsidRPr="006C3F52">
        <w:rPr>
          <w:sz w:val="22"/>
          <w:szCs w:val="22"/>
        </w:rPr>
        <w:t>Murdock College Science Research Conference, Walla Walla, WA</w:t>
      </w:r>
    </w:p>
    <w:p w14:paraId="4418F72F" w14:textId="77777777" w:rsidR="00A8413A" w:rsidRDefault="00A8413A">
      <w:pPr>
        <w:rPr>
          <w:sz w:val="22"/>
          <w:szCs w:val="22"/>
        </w:rPr>
      </w:pPr>
    </w:p>
    <w:p w14:paraId="12510372" w14:textId="0EBD599F" w:rsidR="00A8413A" w:rsidRDefault="00A8413A" w:rsidP="00A8413A">
      <w:pPr>
        <w:rPr>
          <w:sz w:val="22"/>
          <w:szCs w:val="22"/>
        </w:rPr>
      </w:pPr>
      <w:r w:rsidRPr="00A8413A">
        <w:rPr>
          <w:i/>
          <w:sz w:val="22"/>
          <w:szCs w:val="22"/>
        </w:rPr>
        <w:t>Trophic level analysis of arboreal frugivores and diurnal raptors in the Ecuadorian Amazon to assess ecosystem health</w:t>
      </w:r>
      <w:r w:rsidRPr="00A8413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October 9</w:t>
      </w:r>
      <w:r w:rsidRPr="00A8413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2011</w:t>
      </w:r>
    </w:p>
    <w:p w14:paraId="0CCF8D8F" w14:textId="7E0C4C1C" w:rsidR="00A8413A" w:rsidRPr="00A8413A" w:rsidRDefault="00A8413A">
      <w:pPr>
        <w:rPr>
          <w:sz w:val="22"/>
          <w:szCs w:val="22"/>
        </w:rPr>
      </w:pPr>
      <w:r w:rsidRPr="00A8413A">
        <w:rPr>
          <w:sz w:val="22"/>
          <w:szCs w:val="22"/>
        </w:rPr>
        <w:t xml:space="preserve">Gonzaga University’s </w:t>
      </w:r>
      <w:r>
        <w:rPr>
          <w:sz w:val="22"/>
          <w:szCs w:val="22"/>
        </w:rPr>
        <w:t>Science Research Poster Session, Spokane, WA</w:t>
      </w:r>
    </w:p>
    <w:p w14:paraId="550204E1" w14:textId="6ADDB2B4" w:rsidR="0055577B" w:rsidRPr="0055577B" w:rsidRDefault="0055577B" w:rsidP="003A5ADD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</w:t>
      </w:r>
    </w:p>
    <w:p w14:paraId="4B50C229" w14:textId="2479C565" w:rsidR="003A5ADD" w:rsidRDefault="003A5ADD" w:rsidP="003A5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EDUCATIONAL</w:t>
      </w:r>
      <w:r w:rsidR="0055577B">
        <w:rPr>
          <w:b/>
          <w:sz w:val="22"/>
          <w:szCs w:val="22"/>
        </w:rPr>
        <w:t xml:space="preserve"> </w:t>
      </w:r>
      <w:r w:rsidR="00607594">
        <w:rPr>
          <w:b/>
          <w:sz w:val="22"/>
          <w:szCs w:val="22"/>
        </w:rPr>
        <w:t>PRESENTATIONS</w:t>
      </w:r>
    </w:p>
    <w:p w14:paraId="49C393D8" w14:textId="6F0BAE5E" w:rsidR="0055577B" w:rsidRDefault="0055577B" w:rsidP="003A5ADD">
      <w:pPr>
        <w:rPr>
          <w:b/>
          <w:sz w:val="22"/>
          <w:szCs w:val="22"/>
        </w:rPr>
      </w:pPr>
    </w:p>
    <w:p w14:paraId="2E2D3161" w14:textId="4305A3E8" w:rsidR="0055577B" w:rsidRDefault="0055577B" w:rsidP="003A5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</w:t>
      </w:r>
      <w:r w:rsidR="002B17DD">
        <w:rPr>
          <w:b/>
          <w:sz w:val="22"/>
          <w:szCs w:val="22"/>
        </w:rPr>
        <w:t>TALK OR PANELIST</w:t>
      </w:r>
    </w:p>
    <w:p w14:paraId="5B307768" w14:textId="097C936A" w:rsidR="009822F5" w:rsidRDefault="009822F5" w:rsidP="00F7300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Virtual presentation on </w:t>
      </w:r>
      <w:r w:rsidRPr="009822F5">
        <w:rPr>
          <w:bCs/>
          <w:i/>
          <w:iCs/>
          <w:sz w:val="22"/>
          <w:szCs w:val="22"/>
        </w:rPr>
        <w:t>Diving deep into the wildlife trade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      </w:t>
      </w:r>
      <w:r w:rsidRPr="009822F5">
        <w:rPr>
          <w:bCs/>
          <w:sz w:val="22"/>
          <w:szCs w:val="22"/>
        </w:rPr>
        <w:t>March 4</w:t>
      </w:r>
      <w:r w:rsidRPr="009822F5">
        <w:rPr>
          <w:bCs/>
          <w:sz w:val="22"/>
          <w:szCs w:val="22"/>
          <w:vertAlign w:val="superscript"/>
        </w:rPr>
        <w:t>th</w:t>
      </w:r>
      <w:r w:rsidRPr="009822F5">
        <w:rPr>
          <w:bCs/>
          <w:sz w:val="22"/>
          <w:szCs w:val="22"/>
        </w:rPr>
        <w:t>, 2022</w:t>
      </w:r>
    </w:p>
    <w:p w14:paraId="370D23AC" w14:textId="0E7FA860" w:rsidR="009822F5" w:rsidRDefault="009822F5" w:rsidP="00F7300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Orange City Literature Festival, Nagpur, India</w:t>
      </w:r>
    </w:p>
    <w:p w14:paraId="784BD7CF" w14:textId="77777777" w:rsidR="009822F5" w:rsidRDefault="009822F5" w:rsidP="00F73005">
      <w:pPr>
        <w:rPr>
          <w:bCs/>
          <w:sz w:val="22"/>
          <w:szCs w:val="22"/>
        </w:rPr>
      </w:pPr>
    </w:p>
    <w:p w14:paraId="2D647BDB" w14:textId="6A0FB97D" w:rsidR="00F73005" w:rsidRPr="00F73005" w:rsidRDefault="00F73005" w:rsidP="00F73005">
      <w:r>
        <w:rPr>
          <w:bCs/>
          <w:sz w:val="22"/>
          <w:szCs w:val="22"/>
        </w:rPr>
        <w:t xml:space="preserve">Virtual presentation on </w:t>
      </w:r>
      <w:r>
        <w:rPr>
          <w:bCs/>
          <w:i/>
          <w:iCs/>
          <w:sz w:val="22"/>
          <w:szCs w:val="22"/>
        </w:rPr>
        <w:t>U</w:t>
      </w:r>
      <w:r w:rsidRPr="00F73005">
        <w:rPr>
          <w:bCs/>
          <w:i/>
          <w:iCs/>
          <w:sz w:val="22"/>
          <w:szCs w:val="22"/>
        </w:rPr>
        <w:t>sing emerging acoustic technologies to conserve India’s forests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       </w:t>
      </w:r>
      <w:r w:rsidR="00E226FF">
        <w:rPr>
          <w:bCs/>
          <w:i/>
          <w:iCs/>
          <w:sz w:val="22"/>
          <w:szCs w:val="22"/>
        </w:rPr>
        <w:t xml:space="preserve">  </w:t>
      </w:r>
      <w:r w:rsidRPr="00F73005">
        <w:rPr>
          <w:bCs/>
          <w:sz w:val="22"/>
          <w:szCs w:val="22"/>
        </w:rPr>
        <w:t>May 5</w:t>
      </w:r>
      <w:r w:rsidRPr="00F73005">
        <w:rPr>
          <w:bCs/>
          <w:sz w:val="22"/>
          <w:szCs w:val="22"/>
          <w:vertAlign w:val="superscript"/>
        </w:rPr>
        <w:t>th</w:t>
      </w:r>
      <w:r w:rsidRPr="00F73005">
        <w:rPr>
          <w:bCs/>
          <w:sz w:val="22"/>
          <w:szCs w:val="22"/>
        </w:rPr>
        <w:t>, 2022</w:t>
      </w:r>
    </w:p>
    <w:p w14:paraId="48BA70F7" w14:textId="78D5DA8F" w:rsidR="00F73005" w:rsidRDefault="00F73005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Skowhegan Bird Club, New York, NY</w:t>
      </w:r>
    </w:p>
    <w:p w14:paraId="344D929F" w14:textId="77777777" w:rsidR="00F73005" w:rsidRDefault="00F73005" w:rsidP="0055577B">
      <w:pPr>
        <w:rPr>
          <w:bCs/>
          <w:sz w:val="22"/>
          <w:szCs w:val="22"/>
        </w:rPr>
      </w:pPr>
    </w:p>
    <w:p w14:paraId="1D15C332" w14:textId="338C9C1B" w:rsidR="00D56593" w:rsidRDefault="00D56593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Virtual panelist at the</w:t>
      </w:r>
      <w:r w:rsidRPr="00D56593">
        <w:rPr>
          <w:bCs/>
          <w:i/>
          <w:iCs/>
          <w:sz w:val="22"/>
          <w:szCs w:val="22"/>
        </w:rPr>
        <w:t xml:space="preserve"> alumni mentor lunch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September 26</w:t>
      </w:r>
      <w:r w:rsidRPr="00D5659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2020</w:t>
      </w:r>
    </w:p>
    <w:p w14:paraId="08C4642A" w14:textId="13342A4E" w:rsidR="00D56593" w:rsidRDefault="00D56593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Student Conservation </w:t>
      </w:r>
      <w:proofErr w:type="spellStart"/>
      <w:r>
        <w:rPr>
          <w:bCs/>
          <w:sz w:val="22"/>
          <w:szCs w:val="22"/>
        </w:rPr>
        <w:t>Assocation’s</w:t>
      </w:r>
      <w:proofErr w:type="spellEnd"/>
      <w:r>
        <w:rPr>
          <w:bCs/>
          <w:sz w:val="22"/>
          <w:szCs w:val="22"/>
        </w:rPr>
        <w:t xml:space="preserve"> National Public Lands Day, Arlington, VA</w:t>
      </w:r>
    </w:p>
    <w:p w14:paraId="5347A164" w14:textId="7E0755DC" w:rsidR="00D56593" w:rsidRDefault="00D56593" w:rsidP="0055577B">
      <w:pPr>
        <w:rPr>
          <w:bCs/>
          <w:sz w:val="22"/>
          <w:szCs w:val="22"/>
        </w:rPr>
      </w:pPr>
    </w:p>
    <w:p w14:paraId="7A75E5A2" w14:textId="351E866B" w:rsidR="00D56593" w:rsidRDefault="00D56593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Virtual presentation on</w:t>
      </w:r>
      <w:r w:rsidR="00281A5C">
        <w:rPr>
          <w:bCs/>
          <w:sz w:val="22"/>
          <w:szCs w:val="22"/>
        </w:rPr>
        <w:t xml:space="preserve"> </w:t>
      </w:r>
      <w:r w:rsidR="00281A5C" w:rsidRPr="00281A5C">
        <w:rPr>
          <w:bCs/>
          <w:i/>
          <w:iCs/>
          <w:sz w:val="22"/>
          <w:szCs w:val="22"/>
        </w:rPr>
        <w:t xml:space="preserve">Let’s talk tigers: </w:t>
      </w:r>
      <w:r w:rsidR="00281A5C">
        <w:rPr>
          <w:bCs/>
          <w:i/>
          <w:iCs/>
          <w:sz w:val="22"/>
          <w:szCs w:val="22"/>
        </w:rPr>
        <w:t>s</w:t>
      </w:r>
      <w:r w:rsidRPr="00D56593">
        <w:rPr>
          <w:bCs/>
          <w:i/>
          <w:iCs/>
          <w:sz w:val="22"/>
          <w:szCs w:val="22"/>
        </w:rPr>
        <w:t>pecies conservation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r w:rsidR="00281A5C">
        <w:rPr>
          <w:bCs/>
          <w:sz w:val="22"/>
          <w:szCs w:val="22"/>
        </w:rPr>
        <w:tab/>
      </w:r>
      <w:r w:rsidR="00281A5C">
        <w:rPr>
          <w:bCs/>
          <w:sz w:val="22"/>
          <w:szCs w:val="22"/>
        </w:rPr>
        <w:tab/>
      </w:r>
      <w:r w:rsidR="00281A5C">
        <w:rPr>
          <w:bCs/>
          <w:sz w:val="22"/>
          <w:szCs w:val="22"/>
        </w:rPr>
        <w:tab/>
        <w:t xml:space="preserve">         </w:t>
      </w:r>
      <w:r>
        <w:rPr>
          <w:bCs/>
          <w:sz w:val="22"/>
          <w:szCs w:val="22"/>
        </w:rPr>
        <w:t xml:space="preserve"> July 31</w:t>
      </w:r>
      <w:r w:rsidRPr="00D56593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>, 2020</w:t>
      </w:r>
    </w:p>
    <w:p w14:paraId="568BD934" w14:textId="6D2825EF" w:rsidR="00D56593" w:rsidRDefault="00D56593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Student Conservation Association alumni talks, Arlington VA</w:t>
      </w:r>
    </w:p>
    <w:p w14:paraId="052D66C3" w14:textId="77777777" w:rsidR="00D56593" w:rsidRDefault="00D56593" w:rsidP="0055577B">
      <w:pPr>
        <w:rPr>
          <w:bCs/>
          <w:sz w:val="22"/>
          <w:szCs w:val="22"/>
        </w:rPr>
      </w:pPr>
    </w:p>
    <w:p w14:paraId="164E9E6F" w14:textId="66EE1440" w:rsidR="0055577B" w:rsidRDefault="0055577B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Virtual panelist on </w:t>
      </w:r>
      <w:r w:rsidRPr="003A5ADD">
        <w:rPr>
          <w:bCs/>
          <w:i/>
          <w:iCs/>
          <w:sz w:val="22"/>
          <w:szCs w:val="22"/>
        </w:rPr>
        <w:t>Tiger King: Let’s talk about the tigers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April 22</w:t>
      </w:r>
      <w:r w:rsidRPr="00A10EEE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>, 2020</w:t>
      </w:r>
    </w:p>
    <w:p w14:paraId="6120D87F" w14:textId="77777777" w:rsidR="0055577B" w:rsidRDefault="0055577B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Wild Tomorrow Fund, New York, NY</w:t>
      </w:r>
    </w:p>
    <w:p w14:paraId="441E679D" w14:textId="77777777" w:rsidR="0055577B" w:rsidRDefault="0055577B" w:rsidP="0055577B">
      <w:pPr>
        <w:rPr>
          <w:bCs/>
          <w:sz w:val="22"/>
          <w:szCs w:val="22"/>
        </w:rPr>
      </w:pPr>
    </w:p>
    <w:p w14:paraId="5D79C5F4" w14:textId="77777777" w:rsidR="0055577B" w:rsidRPr="00C361ED" w:rsidRDefault="0055577B" w:rsidP="0055577B">
      <w:pPr>
        <w:rPr>
          <w:color w:val="000000" w:themeColor="text1"/>
        </w:rPr>
      </w:pPr>
      <w:r>
        <w:rPr>
          <w:bCs/>
          <w:sz w:val="22"/>
          <w:szCs w:val="22"/>
        </w:rPr>
        <w:t xml:space="preserve">Virtual presentation on </w:t>
      </w:r>
      <w:r>
        <w:rPr>
          <w:bCs/>
          <w:i/>
          <w:iCs/>
          <w:sz w:val="22"/>
          <w:szCs w:val="22"/>
        </w:rPr>
        <w:t>W</w:t>
      </w:r>
      <w:r w:rsidRPr="00C361ED">
        <w:rPr>
          <w:bCs/>
          <w:i/>
          <w:iCs/>
          <w:sz w:val="22"/>
          <w:szCs w:val="22"/>
        </w:rPr>
        <w:t>ildlife conservation and research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September 26</w:t>
      </w:r>
      <w:r w:rsidRPr="00A1219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2019</w:t>
      </w:r>
    </w:p>
    <w:p w14:paraId="23AC0C44" w14:textId="77777777" w:rsidR="0055577B" w:rsidRDefault="0055577B" w:rsidP="005557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Student Conservation </w:t>
      </w:r>
      <w:proofErr w:type="spellStart"/>
      <w:r>
        <w:rPr>
          <w:bCs/>
          <w:sz w:val="22"/>
          <w:szCs w:val="22"/>
        </w:rPr>
        <w:t>Assocation’s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UnConference</w:t>
      </w:r>
      <w:proofErr w:type="spellEnd"/>
      <w:r>
        <w:rPr>
          <w:bCs/>
          <w:sz w:val="22"/>
          <w:szCs w:val="22"/>
        </w:rPr>
        <w:t>, Arlington, VA</w:t>
      </w:r>
    </w:p>
    <w:p w14:paraId="145DCCBF" w14:textId="6D847E98" w:rsidR="0055577B" w:rsidRDefault="0055577B" w:rsidP="003A5ADD">
      <w:pPr>
        <w:rPr>
          <w:b/>
          <w:sz w:val="22"/>
          <w:szCs w:val="22"/>
        </w:rPr>
      </w:pPr>
    </w:p>
    <w:p w14:paraId="758D4221" w14:textId="17BDCDEF" w:rsidR="0055577B" w:rsidRDefault="00607594" w:rsidP="003A5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TALK</w:t>
      </w:r>
    </w:p>
    <w:p w14:paraId="1DD7ECA4" w14:textId="76C4F165" w:rsidR="003A5ADD" w:rsidRDefault="003A5ADD" w:rsidP="003A5ADD">
      <w:pPr>
        <w:rPr>
          <w:bCs/>
          <w:sz w:val="22"/>
          <w:szCs w:val="22"/>
        </w:rPr>
      </w:pPr>
      <w:r w:rsidRPr="003A5ADD">
        <w:rPr>
          <w:bCs/>
          <w:i/>
          <w:iCs/>
          <w:sz w:val="22"/>
          <w:szCs w:val="22"/>
        </w:rPr>
        <w:t>How to become a tiger biologist</w:t>
      </w:r>
      <w:r>
        <w:rPr>
          <w:bCs/>
          <w:sz w:val="22"/>
          <w:szCs w:val="22"/>
        </w:rPr>
        <w:t xml:space="preserve"> </w:t>
      </w:r>
      <w:r w:rsidR="002B1987">
        <w:rPr>
          <w:bCs/>
          <w:sz w:val="22"/>
          <w:szCs w:val="22"/>
        </w:rPr>
        <w:tab/>
      </w:r>
      <w:r w:rsidR="002B1987">
        <w:rPr>
          <w:bCs/>
          <w:sz w:val="22"/>
          <w:szCs w:val="22"/>
        </w:rPr>
        <w:tab/>
      </w:r>
      <w:r w:rsidR="002B1987">
        <w:rPr>
          <w:bCs/>
          <w:sz w:val="22"/>
          <w:szCs w:val="22"/>
        </w:rPr>
        <w:tab/>
      </w:r>
      <w:r w:rsidR="002B1987">
        <w:rPr>
          <w:bCs/>
          <w:sz w:val="22"/>
          <w:szCs w:val="22"/>
        </w:rPr>
        <w:tab/>
      </w:r>
      <w:r w:rsidR="002B1987">
        <w:rPr>
          <w:bCs/>
          <w:sz w:val="22"/>
          <w:szCs w:val="22"/>
        </w:rPr>
        <w:tab/>
      </w:r>
      <w:r w:rsidR="002B1987">
        <w:rPr>
          <w:bCs/>
          <w:sz w:val="22"/>
          <w:szCs w:val="22"/>
        </w:rPr>
        <w:tab/>
      </w:r>
      <w:r w:rsidR="002B1987">
        <w:rPr>
          <w:bCs/>
          <w:sz w:val="22"/>
          <w:szCs w:val="22"/>
        </w:rPr>
        <w:tab/>
      </w:r>
      <w:r w:rsidR="002B1987">
        <w:rPr>
          <w:bCs/>
          <w:sz w:val="22"/>
          <w:szCs w:val="22"/>
        </w:rPr>
        <w:tab/>
        <w:t>December 18</w:t>
      </w:r>
      <w:r w:rsidR="002B1987" w:rsidRPr="002B1987">
        <w:rPr>
          <w:bCs/>
          <w:sz w:val="22"/>
          <w:szCs w:val="22"/>
          <w:vertAlign w:val="superscript"/>
        </w:rPr>
        <w:t>th</w:t>
      </w:r>
      <w:r w:rsidR="002B1987">
        <w:rPr>
          <w:bCs/>
          <w:sz w:val="22"/>
          <w:szCs w:val="22"/>
        </w:rPr>
        <w:t>, 2018</w:t>
      </w:r>
    </w:p>
    <w:p w14:paraId="433325B2" w14:textId="584E8A28" w:rsidR="003A5ADD" w:rsidRDefault="003A5ADD" w:rsidP="003A5A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St. Mary’s Elementary School, Fredericksburg, TX</w:t>
      </w:r>
    </w:p>
    <w:p w14:paraId="138F3D92" w14:textId="77777777" w:rsidR="00126253" w:rsidRDefault="00126253" w:rsidP="00126253">
      <w:pPr>
        <w:rPr>
          <w:bCs/>
          <w:sz w:val="22"/>
          <w:szCs w:val="22"/>
        </w:rPr>
      </w:pPr>
    </w:p>
    <w:p w14:paraId="63A2A5AF" w14:textId="238CCC50" w:rsidR="00126253" w:rsidRDefault="00CE7AC9" w:rsidP="00126253">
      <w:pPr>
        <w:rPr>
          <w:bCs/>
          <w:sz w:val="22"/>
          <w:szCs w:val="22"/>
        </w:rPr>
      </w:pPr>
      <w:r w:rsidRPr="00CE7AC9">
        <w:rPr>
          <w:bCs/>
          <w:i/>
          <w:iCs/>
          <w:sz w:val="22"/>
          <w:szCs w:val="22"/>
        </w:rPr>
        <w:t>Estimating populations of large carnivores in India</w:t>
      </w:r>
      <w:r>
        <w:rPr>
          <w:bCs/>
          <w:sz w:val="22"/>
          <w:szCs w:val="22"/>
        </w:rPr>
        <w:t xml:space="preserve"> </w:t>
      </w:r>
      <w:r w:rsidR="001262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126253">
        <w:rPr>
          <w:bCs/>
          <w:sz w:val="22"/>
          <w:szCs w:val="22"/>
        </w:rPr>
        <w:t>December 9</w:t>
      </w:r>
      <w:r w:rsidR="00126253" w:rsidRPr="00126253">
        <w:rPr>
          <w:bCs/>
          <w:sz w:val="22"/>
          <w:szCs w:val="22"/>
          <w:vertAlign w:val="superscript"/>
        </w:rPr>
        <w:t>th</w:t>
      </w:r>
      <w:r w:rsidR="00126253">
        <w:rPr>
          <w:bCs/>
          <w:sz w:val="22"/>
          <w:szCs w:val="22"/>
        </w:rPr>
        <w:t>, 2017</w:t>
      </w:r>
    </w:p>
    <w:p w14:paraId="71BB0BFA" w14:textId="77777777" w:rsidR="00126253" w:rsidRDefault="00126253" w:rsidP="0012625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Columbia University Open Labs Science Cafe, New York, NY</w:t>
      </w:r>
    </w:p>
    <w:p w14:paraId="5817084E" w14:textId="019ADDE3" w:rsidR="002B1987" w:rsidRDefault="002B1987" w:rsidP="003A5ADD">
      <w:pPr>
        <w:rPr>
          <w:bCs/>
          <w:sz w:val="22"/>
          <w:szCs w:val="22"/>
        </w:rPr>
      </w:pPr>
    </w:p>
    <w:p w14:paraId="2D3F0A29" w14:textId="0F95B1EC" w:rsidR="002B1987" w:rsidRPr="005362FA" w:rsidRDefault="00BB0568" w:rsidP="003A5ADD">
      <w:p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Carnivores and conflict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   </w:t>
      </w:r>
      <w:r w:rsidR="005362FA"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October 4</w:t>
      </w:r>
      <w:r w:rsidRPr="00BB0568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2016</w:t>
      </w:r>
    </w:p>
    <w:p w14:paraId="3DC13421" w14:textId="3C14B61A" w:rsidR="002B1987" w:rsidRDefault="002B1987" w:rsidP="003A5A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Cibolo Creek Nature Center, San Antonio, TX</w:t>
      </w:r>
    </w:p>
    <w:p w14:paraId="70DC0BCE" w14:textId="77777777" w:rsidR="00607594" w:rsidRPr="0055577B" w:rsidRDefault="00607594" w:rsidP="00607594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44BDC802" w14:textId="46819CD9" w:rsidR="00607594" w:rsidRDefault="00607594" w:rsidP="00607594">
      <w:pPr>
        <w:rPr>
          <w:b/>
          <w:sz w:val="22"/>
          <w:szCs w:val="22"/>
        </w:rPr>
      </w:pPr>
      <w:r>
        <w:rPr>
          <w:b/>
          <w:sz w:val="22"/>
          <w:szCs w:val="22"/>
        </w:rPr>
        <w:t>ONLINE MEDIA</w:t>
      </w:r>
      <w:r w:rsidR="00D70122">
        <w:rPr>
          <w:b/>
          <w:sz w:val="22"/>
          <w:szCs w:val="22"/>
        </w:rPr>
        <w:t xml:space="preserve"> (produced/written by Sarika Khanwilkar)</w:t>
      </w:r>
    </w:p>
    <w:p w14:paraId="49E786C0" w14:textId="77777777" w:rsidR="00607594" w:rsidRDefault="00607594" w:rsidP="00607594">
      <w:pPr>
        <w:rPr>
          <w:b/>
          <w:sz w:val="22"/>
          <w:szCs w:val="22"/>
        </w:rPr>
      </w:pPr>
    </w:p>
    <w:p w14:paraId="4BDD2190" w14:textId="77777777" w:rsidR="00DF75CB" w:rsidRDefault="00DF75CB" w:rsidP="00607594">
      <w:pPr>
        <w:rPr>
          <w:b/>
          <w:sz w:val="22"/>
          <w:szCs w:val="22"/>
        </w:rPr>
      </w:pPr>
      <w:r>
        <w:rPr>
          <w:b/>
          <w:sz w:val="22"/>
          <w:szCs w:val="22"/>
        </w:rPr>
        <w:t>VIDEO</w:t>
      </w:r>
    </w:p>
    <w:p w14:paraId="5E4345B7" w14:textId="77777777" w:rsidR="00DF75CB" w:rsidRDefault="00DF75CB" w:rsidP="00607594">
      <w:pPr>
        <w:rPr>
          <w:b/>
          <w:sz w:val="22"/>
          <w:szCs w:val="22"/>
        </w:rPr>
      </w:pPr>
      <w:r>
        <w:rPr>
          <w:b/>
          <w:sz w:val="22"/>
          <w:szCs w:val="22"/>
        </w:rPr>
        <w:t>Vimeo</w:t>
      </w:r>
    </w:p>
    <w:p w14:paraId="71B6F360" w14:textId="2026A29E" w:rsidR="00607594" w:rsidRPr="00DF75CB" w:rsidRDefault="00DF75CB" w:rsidP="00DF75CB">
      <w:pPr>
        <w:rPr>
          <w:bCs/>
          <w:sz w:val="22"/>
          <w:szCs w:val="22"/>
        </w:rPr>
      </w:pPr>
      <w:r>
        <w:rPr>
          <w:sz w:val="22"/>
          <w:szCs w:val="22"/>
        </w:rPr>
        <w:t>The Sage Seed</w:t>
      </w:r>
      <w:r w:rsidR="00882EDB">
        <w:rPr>
          <w:sz w:val="22"/>
          <w:szCs w:val="22"/>
        </w:rPr>
        <w:t xml:space="preserve"> (</w:t>
      </w:r>
      <w:r w:rsidR="00882EDB" w:rsidRPr="00882EDB">
        <w:rPr>
          <w:sz w:val="22"/>
          <w:szCs w:val="22"/>
        </w:rPr>
        <w:t>https://tinyurl.com/y4gksbgp</w:t>
      </w:r>
      <w:r w:rsidR="00882EDB">
        <w:rPr>
          <w:sz w:val="22"/>
          <w:szCs w:val="22"/>
        </w:rPr>
        <w:t>)</w:t>
      </w:r>
      <w:r>
        <w:rPr>
          <w:sz w:val="22"/>
          <w:szCs w:val="22"/>
        </w:rPr>
        <w:t xml:space="preserve">    </w:t>
      </w:r>
      <w:r w:rsidR="00FD587E">
        <w:rPr>
          <w:sz w:val="22"/>
          <w:szCs w:val="22"/>
        </w:rPr>
        <w:t xml:space="preserve">     </w:t>
      </w:r>
      <w:r w:rsidR="00882EDB">
        <w:rPr>
          <w:sz w:val="22"/>
          <w:szCs w:val="22"/>
        </w:rPr>
        <w:tab/>
      </w:r>
      <w:r w:rsidR="00882EDB">
        <w:rPr>
          <w:sz w:val="22"/>
          <w:szCs w:val="22"/>
        </w:rPr>
        <w:tab/>
      </w:r>
      <w:r w:rsidR="00882EDB">
        <w:rPr>
          <w:sz w:val="22"/>
          <w:szCs w:val="22"/>
        </w:rPr>
        <w:tab/>
      </w:r>
      <w:r w:rsidR="00882EDB">
        <w:rPr>
          <w:sz w:val="22"/>
          <w:szCs w:val="22"/>
        </w:rPr>
        <w:tab/>
      </w:r>
      <w:r w:rsidR="00882EDB">
        <w:rPr>
          <w:sz w:val="22"/>
          <w:szCs w:val="22"/>
        </w:rPr>
        <w:tab/>
      </w:r>
      <w:r w:rsidR="00882EDB">
        <w:rPr>
          <w:sz w:val="22"/>
          <w:szCs w:val="22"/>
        </w:rPr>
        <w:tab/>
      </w:r>
      <w:r w:rsidR="00882EDB">
        <w:rPr>
          <w:sz w:val="22"/>
          <w:szCs w:val="22"/>
        </w:rPr>
        <w:tab/>
        <w:t xml:space="preserve">          </w:t>
      </w:r>
      <w:r w:rsidR="00FD587E">
        <w:rPr>
          <w:sz w:val="22"/>
          <w:szCs w:val="22"/>
        </w:rPr>
        <w:t xml:space="preserve">  </w:t>
      </w:r>
      <w:r>
        <w:rPr>
          <w:sz w:val="22"/>
          <w:szCs w:val="22"/>
        </w:rPr>
        <w:t>2019</w:t>
      </w:r>
    </w:p>
    <w:p w14:paraId="2ADD7D28" w14:textId="77777777" w:rsidR="00607594" w:rsidRDefault="00607594" w:rsidP="00E00842">
      <w:pPr>
        <w:rPr>
          <w:b/>
          <w:sz w:val="22"/>
          <w:szCs w:val="22"/>
        </w:rPr>
      </w:pPr>
    </w:p>
    <w:p w14:paraId="424B0B66" w14:textId="195544CD" w:rsidR="00E00842" w:rsidRDefault="00607594" w:rsidP="00E00842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WRITING</w:t>
      </w:r>
    </w:p>
    <w:p w14:paraId="50ED7018" w14:textId="3D89CB5D" w:rsidR="00DF75CB" w:rsidRDefault="00DF75CB" w:rsidP="00E00842">
      <w:pPr>
        <w:rPr>
          <w:sz w:val="22"/>
          <w:szCs w:val="22"/>
        </w:rPr>
      </w:pPr>
      <w:r>
        <w:rPr>
          <w:sz w:val="22"/>
          <w:szCs w:val="22"/>
        </w:rPr>
        <w:t>Sanctuary Asia online magazine</w:t>
      </w:r>
    </w:p>
    <w:p w14:paraId="6A4B7A29" w14:textId="72CCE518" w:rsidR="00DF75CB" w:rsidRDefault="00DF75CB" w:rsidP="00E00842">
      <w:pPr>
        <w:rPr>
          <w:sz w:val="22"/>
          <w:szCs w:val="22"/>
        </w:rPr>
      </w:pPr>
    </w:p>
    <w:p w14:paraId="5D9AF715" w14:textId="38E516E6" w:rsidR="00DF75CB" w:rsidRDefault="00D56593" w:rsidP="00E00842">
      <w:pPr>
        <w:rPr>
          <w:sz w:val="22"/>
          <w:szCs w:val="22"/>
        </w:rPr>
      </w:pPr>
      <w:r w:rsidRPr="00D56593">
        <w:rPr>
          <w:i/>
          <w:iCs/>
          <w:sz w:val="22"/>
          <w:szCs w:val="22"/>
        </w:rPr>
        <w:t>Roadside tigers in the United States</w:t>
      </w:r>
      <w:r>
        <w:rPr>
          <w:sz w:val="22"/>
          <w:szCs w:val="22"/>
        </w:rPr>
        <w:t xml:space="preserve"> (</w:t>
      </w:r>
      <w:r w:rsidR="00FD587E" w:rsidRPr="00FD587E">
        <w:rPr>
          <w:sz w:val="22"/>
          <w:szCs w:val="22"/>
        </w:rPr>
        <w:t>https://tinyurl.com/y3ujzh6r</w:t>
      </w:r>
      <w:r>
        <w:rPr>
          <w:sz w:val="22"/>
          <w:szCs w:val="22"/>
        </w:rPr>
        <w:t xml:space="preserve">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2020</w:t>
      </w:r>
    </w:p>
    <w:p w14:paraId="3CD25591" w14:textId="6C296627" w:rsidR="00FD587E" w:rsidRDefault="00FD587E" w:rsidP="00E00842">
      <w:pPr>
        <w:rPr>
          <w:sz w:val="22"/>
          <w:szCs w:val="22"/>
        </w:rPr>
      </w:pPr>
    </w:p>
    <w:p w14:paraId="0B40D524" w14:textId="6842597E" w:rsidR="00FD587E" w:rsidRDefault="00FD587E" w:rsidP="00E00842">
      <w:pPr>
        <w:rPr>
          <w:sz w:val="22"/>
          <w:szCs w:val="22"/>
        </w:rPr>
      </w:pPr>
      <w:r>
        <w:rPr>
          <w:sz w:val="22"/>
          <w:szCs w:val="22"/>
        </w:rPr>
        <w:t>Columbia University Center for Science and Society blog</w:t>
      </w:r>
    </w:p>
    <w:p w14:paraId="54702AE9" w14:textId="6E2B1B50" w:rsidR="00FD587E" w:rsidRDefault="00FD587E" w:rsidP="00E00842">
      <w:pPr>
        <w:rPr>
          <w:sz w:val="22"/>
          <w:szCs w:val="22"/>
        </w:rPr>
      </w:pPr>
    </w:p>
    <w:p w14:paraId="06C3B0C5" w14:textId="59A0814A" w:rsidR="00FD587E" w:rsidRDefault="00FD587E" w:rsidP="00E00842">
      <w:pPr>
        <w:rPr>
          <w:sz w:val="22"/>
          <w:szCs w:val="22"/>
        </w:rPr>
      </w:pPr>
      <w:r w:rsidRPr="00FD587E">
        <w:rPr>
          <w:i/>
          <w:iCs/>
          <w:sz w:val="22"/>
          <w:szCs w:val="22"/>
        </w:rPr>
        <w:t>Students imagine life after COVID-19</w:t>
      </w:r>
      <w:r>
        <w:rPr>
          <w:sz w:val="22"/>
          <w:szCs w:val="22"/>
        </w:rPr>
        <w:t xml:space="preserve"> (https://tinyurl.com/y6jc5743)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2020</w:t>
      </w:r>
    </w:p>
    <w:p w14:paraId="3E7E4D7B" w14:textId="77777777" w:rsidR="00FD587E" w:rsidRDefault="00FD587E" w:rsidP="00E00842">
      <w:pPr>
        <w:rPr>
          <w:sz w:val="22"/>
          <w:szCs w:val="22"/>
        </w:rPr>
      </w:pPr>
    </w:p>
    <w:p w14:paraId="5401268A" w14:textId="2A8EA164" w:rsidR="00E00842" w:rsidRDefault="00E00842" w:rsidP="00E00842">
      <w:pPr>
        <w:rPr>
          <w:i/>
          <w:iCs/>
          <w:sz w:val="22"/>
          <w:szCs w:val="22"/>
        </w:rPr>
      </w:pPr>
      <w:r w:rsidRPr="00AB3449">
        <w:rPr>
          <w:sz w:val="22"/>
          <w:szCs w:val="22"/>
        </w:rPr>
        <w:t>Jackson Hole Wildlife Film Festival blog</w:t>
      </w:r>
      <w:r w:rsidRPr="00AB3449">
        <w:rPr>
          <w:i/>
          <w:iCs/>
          <w:sz w:val="22"/>
          <w:szCs w:val="22"/>
        </w:rPr>
        <w:t xml:space="preserve"> </w:t>
      </w:r>
    </w:p>
    <w:p w14:paraId="4B3057D8" w14:textId="77777777" w:rsidR="00E00842" w:rsidRPr="00AB3449" w:rsidRDefault="00E00842" w:rsidP="00E00842">
      <w:pPr>
        <w:rPr>
          <w:i/>
          <w:iCs/>
          <w:sz w:val="22"/>
          <w:szCs w:val="22"/>
        </w:rPr>
      </w:pPr>
    </w:p>
    <w:p w14:paraId="18A6DFE6" w14:textId="77777777" w:rsidR="00E00842" w:rsidRPr="007E7696" w:rsidRDefault="00E00842" w:rsidP="00E00842">
      <w:pPr>
        <w:rPr>
          <w:sz w:val="22"/>
          <w:szCs w:val="22"/>
        </w:rPr>
      </w:pPr>
      <w:r w:rsidRPr="00AB3449"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>en T</w:t>
      </w:r>
      <w:r w:rsidRPr="00AB3449">
        <w:rPr>
          <w:i/>
          <w:iCs/>
          <w:sz w:val="22"/>
          <w:szCs w:val="22"/>
        </w:rPr>
        <w:t>hings You Need to Know About Tiger King</w:t>
      </w:r>
      <w:r w:rsidRPr="00AB3449">
        <w:rPr>
          <w:sz w:val="22"/>
          <w:szCs w:val="22"/>
        </w:rPr>
        <w:t xml:space="preserve"> (</w:t>
      </w:r>
      <w:r>
        <w:rPr>
          <w:sz w:val="22"/>
          <w:szCs w:val="22"/>
        </w:rPr>
        <w:t>tinyurl.com/y9gabnyq</w:t>
      </w:r>
      <w:r w:rsidRPr="00AB3449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AB3449">
        <w:rPr>
          <w:sz w:val="22"/>
          <w:szCs w:val="22"/>
        </w:rPr>
        <w:t>2020</w:t>
      </w:r>
    </w:p>
    <w:p w14:paraId="54E839A5" w14:textId="77777777" w:rsidR="00E00842" w:rsidRPr="007E7696" w:rsidRDefault="00E00842" w:rsidP="00E00842">
      <w:pPr>
        <w:rPr>
          <w:sz w:val="22"/>
          <w:szCs w:val="22"/>
        </w:rPr>
      </w:pPr>
      <w:r w:rsidRPr="007E7696">
        <w:rPr>
          <w:i/>
          <w:sz w:val="22"/>
          <w:szCs w:val="22"/>
        </w:rPr>
        <w:t>“Eye” Wonder: 10 Things You Didn’t Know About Frog Eyes</w:t>
      </w:r>
      <w:r w:rsidRPr="007E7696">
        <w:rPr>
          <w:sz w:val="22"/>
          <w:szCs w:val="22"/>
        </w:rPr>
        <w:t xml:space="preserve"> (</w:t>
      </w:r>
      <w:r>
        <w:rPr>
          <w:sz w:val="22"/>
          <w:szCs w:val="22"/>
        </w:rPr>
        <w:t>goo.gl/2zEx7l</w:t>
      </w:r>
      <w:r w:rsidRPr="007E769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   2014</w:t>
      </w:r>
    </w:p>
    <w:p w14:paraId="6BF84688" w14:textId="77777777" w:rsidR="00E00842" w:rsidRPr="00AB3449" w:rsidRDefault="00E00842" w:rsidP="00E00842">
      <w:pPr>
        <w:rPr>
          <w:sz w:val="22"/>
          <w:szCs w:val="22"/>
        </w:rPr>
      </w:pPr>
      <w:r w:rsidRPr="007E7696">
        <w:rPr>
          <w:i/>
          <w:sz w:val="22"/>
          <w:szCs w:val="22"/>
        </w:rPr>
        <w:t>A Picture is Worth 1,000 Hikes</w:t>
      </w:r>
      <w:r w:rsidRPr="007E7696">
        <w:rPr>
          <w:sz w:val="22"/>
          <w:szCs w:val="22"/>
        </w:rPr>
        <w:t xml:space="preserve"> (</w:t>
      </w:r>
      <w:r>
        <w:rPr>
          <w:sz w:val="22"/>
          <w:szCs w:val="22"/>
        </w:rPr>
        <w:t>goo.gl/4FWFNn</w:t>
      </w:r>
      <w:r w:rsidRPr="007E769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2014</w:t>
      </w:r>
    </w:p>
    <w:p w14:paraId="2EB6B636" w14:textId="77777777" w:rsidR="00E00842" w:rsidRDefault="00E00842" w:rsidP="00E00842">
      <w:pPr>
        <w:rPr>
          <w:b/>
          <w:sz w:val="22"/>
          <w:szCs w:val="22"/>
        </w:rPr>
      </w:pPr>
    </w:p>
    <w:p w14:paraId="3278F130" w14:textId="77777777" w:rsidR="00E00842" w:rsidRDefault="00E00842" w:rsidP="00E00842">
      <w:pPr>
        <w:rPr>
          <w:sz w:val="22"/>
          <w:szCs w:val="22"/>
        </w:rPr>
      </w:pPr>
      <w:r w:rsidRPr="00E575D7">
        <w:rPr>
          <w:sz w:val="22"/>
          <w:szCs w:val="22"/>
        </w:rPr>
        <w:lastRenderedPageBreak/>
        <w:t>St</w:t>
      </w:r>
      <w:r>
        <w:rPr>
          <w:sz w:val="22"/>
          <w:szCs w:val="22"/>
        </w:rPr>
        <w:t>udent Conservation Association field b</w:t>
      </w:r>
      <w:r w:rsidRPr="00E575D7">
        <w:rPr>
          <w:sz w:val="22"/>
          <w:szCs w:val="22"/>
        </w:rPr>
        <w:t>log</w:t>
      </w:r>
      <w:r>
        <w:rPr>
          <w:sz w:val="22"/>
          <w:szCs w:val="22"/>
        </w:rPr>
        <w:t xml:space="preserve"> </w:t>
      </w:r>
    </w:p>
    <w:p w14:paraId="64C9816C" w14:textId="77777777" w:rsidR="00E00842" w:rsidRDefault="00E00842" w:rsidP="00E00842">
      <w:pPr>
        <w:rPr>
          <w:sz w:val="22"/>
          <w:szCs w:val="22"/>
        </w:rPr>
      </w:pPr>
    </w:p>
    <w:p w14:paraId="2176F4E9" w14:textId="77777777" w:rsidR="00E00842" w:rsidRDefault="00E00842" w:rsidP="00E00842">
      <w:pPr>
        <w:rPr>
          <w:sz w:val="22"/>
          <w:szCs w:val="22"/>
        </w:rPr>
      </w:pPr>
      <w:r w:rsidRPr="00C361ED">
        <w:rPr>
          <w:i/>
          <w:iCs/>
          <w:sz w:val="22"/>
          <w:szCs w:val="22"/>
        </w:rPr>
        <w:t xml:space="preserve">Our </w:t>
      </w:r>
      <w:r>
        <w:rPr>
          <w:i/>
          <w:iCs/>
          <w:sz w:val="22"/>
          <w:szCs w:val="22"/>
        </w:rPr>
        <w:t>S</w:t>
      </w:r>
      <w:r w:rsidRPr="00C361ED">
        <w:rPr>
          <w:i/>
          <w:iCs/>
          <w:sz w:val="22"/>
          <w:szCs w:val="22"/>
        </w:rPr>
        <w:t xml:space="preserve">ummer of </w:t>
      </w:r>
      <w:r>
        <w:rPr>
          <w:i/>
          <w:iCs/>
          <w:sz w:val="22"/>
          <w:szCs w:val="22"/>
        </w:rPr>
        <w:t>S</w:t>
      </w:r>
      <w:r w:rsidRPr="00C361ED">
        <w:rPr>
          <w:i/>
          <w:iCs/>
          <w:sz w:val="22"/>
          <w:szCs w:val="22"/>
        </w:rPr>
        <w:t xml:space="preserve">ounds and </w:t>
      </w:r>
      <w:r>
        <w:rPr>
          <w:i/>
          <w:iCs/>
          <w:sz w:val="22"/>
          <w:szCs w:val="22"/>
        </w:rPr>
        <w:t>S</w:t>
      </w:r>
      <w:r w:rsidRPr="00C361ED">
        <w:rPr>
          <w:i/>
          <w:iCs/>
          <w:sz w:val="22"/>
          <w:szCs w:val="22"/>
        </w:rPr>
        <w:t>atellites</w:t>
      </w:r>
      <w:r>
        <w:rPr>
          <w:sz w:val="22"/>
          <w:szCs w:val="22"/>
        </w:rPr>
        <w:t>, co-authored (</w:t>
      </w:r>
      <w:r w:rsidRPr="008041CC">
        <w:rPr>
          <w:sz w:val="22"/>
          <w:szCs w:val="22"/>
        </w:rPr>
        <w:t>tinyurl.com/y7ljq9ug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    2019     </w:t>
      </w:r>
    </w:p>
    <w:p w14:paraId="6B9E5EF7" w14:textId="77777777" w:rsidR="00E00842" w:rsidRDefault="00E00842" w:rsidP="00E00842">
      <w:pPr>
        <w:rPr>
          <w:sz w:val="22"/>
          <w:szCs w:val="22"/>
        </w:rPr>
      </w:pPr>
      <w:r w:rsidRPr="00E575D7">
        <w:rPr>
          <w:i/>
          <w:sz w:val="22"/>
          <w:szCs w:val="22"/>
        </w:rPr>
        <w:t>Touched by Tiny Turtles</w:t>
      </w:r>
      <w:r>
        <w:rPr>
          <w:sz w:val="22"/>
          <w:szCs w:val="22"/>
        </w:rPr>
        <w:t xml:space="preserve"> (www.thesca.org/connect/blog/touched-tiny-turtles)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2015</w:t>
      </w:r>
    </w:p>
    <w:p w14:paraId="35AE1F25" w14:textId="77777777" w:rsidR="00E00842" w:rsidRDefault="00E00842" w:rsidP="00E00842">
      <w:pPr>
        <w:rPr>
          <w:sz w:val="22"/>
          <w:szCs w:val="22"/>
        </w:rPr>
      </w:pPr>
      <w:r w:rsidRPr="00E575D7">
        <w:rPr>
          <w:i/>
          <w:sz w:val="22"/>
          <w:szCs w:val="22"/>
        </w:rPr>
        <w:t>The Ultimate Science Adventure</w:t>
      </w:r>
      <w:r>
        <w:rPr>
          <w:sz w:val="22"/>
          <w:szCs w:val="22"/>
        </w:rPr>
        <w:t xml:space="preserve"> (www.thesca.org/connect/blog/ultimate-science-adventure)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2015</w:t>
      </w:r>
    </w:p>
    <w:p w14:paraId="73ED9A31" w14:textId="77777777" w:rsidR="00E00842" w:rsidRDefault="00E00842" w:rsidP="00E00842">
      <w:pPr>
        <w:rPr>
          <w:sz w:val="22"/>
          <w:szCs w:val="22"/>
        </w:rPr>
      </w:pPr>
      <w:r w:rsidRPr="00E575D7">
        <w:rPr>
          <w:i/>
          <w:sz w:val="22"/>
          <w:szCs w:val="22"/>
        </w:rPr>
        <w:t>Think Globally, Act Locally</w:t>
      </w:r>
      <w:r>
        <w:rPr>
          <w:sz w:val="22"/>
          <w:szCs w:val="22"/>
        </w:rPr>
        <w:t xml:space="preserve"> (www.thesca.org/connect/blog/think-globally-act-locally)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2015</w:t>
      </w:r>
    </w:p>
    <w:p w14:paraId="7D413C23" w14:textId="77777777" w:rsidR="00E00842" w:rsidRPr="00E575D7" w:rsidRDefault="00E00842" w:rsidP="00E00842">
      <w:pPr>
        <w:rPr>
          <w:sz w:val="22"/>
          <w:szCs w:val="22"/>
        </w:rPr>
      </w:pPr>
      <w:r w:rsidRPr="00E575D7">
        <w:rPr>
          <w:i/>
          <w:sz w:val="22"/>
          <w:szCs w:val="22"/>
        </w:rPr>
        <w:t>People Protect What They Love</w:t>
      </w:r>
      <w:r>
        <w:rPr>
          <w:sz w:val="22"/>
          <w:szCs w:val="22"/>
        </w:rPr>
        <w:t xml:space="preserve"> (www.thesca.org/connect/blog/people-protect-what-they-love)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2015</w:t>
      </w:r>
    </w:p>
    <w:p w14:paraId="4AAD121C" w14:textId="125DB20C" w:rsidR="00E00842" w:rsidRPr="00E575D7" w:rsidRDefault="00E00842" w:rsidP="00E00842">
      <w:pPr>
        <w:rPr>
          <w:sz w:val="22"/>
          <w:szCs w:val="22"/>
        </w:rPr>
      </w:pPr>
      <w:r w:rsidRPr="00E575D7">
        <w:rPr>
          <w:i/>
          <w:sz w:val="22"/>
          <w:szCs w:val="22"/>
        </w:rPr>
        <w:t>Banding Together to Battle Invasives</w:t>
      </w:r>
      <w:r w:rsidRPr="00E575D7">
        <w:rPr>
          <w:sz w:val="22"/>
          <w:szCs w:val="22"/>
        </w:rPr>
        <w:t xml:space="preserve"> (</w:t>
      </w:r>
      <w:r>
        <w:rPr>
          <w:sz w:val="22"/>
          <w:szCs w:val="22"/>
        </w:rPr>
        <w:t>www.thesca.org/connect/blog/banding-together-battle-invasives</w:t>
      </w:r>
      <w:r w:rsidRPr="00E575D7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2015</w:t>
      </w:r>
    </w:p>
    <w:p w14:paraId="6C9C9EB3" w14:textId="7DD81A6E" w:rsidR="00E00842" w:rsidRPr="00E575D7" w:rsidRDefault="00E00842" w:rsidP="00E00842">
      <w:pPr>
        <w:rPr>
          <w:sz w:val="22"/>
          <w:szCs w:val="22"/>
        </w:rPr>
      </w:pPr>
      <w:r w:rsidRPr="00E575D7">
        <w:rPr>
          <w:i/>
          <w:sz w:val="22"/>
          <w:szCs w:val="22"/>
        </w:rPr>
        <w:t>Gopher Your Dreams…</w:t>
      </w:r>
      <w:r w:rsidRPr="00E575D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www.thesca.org/connect/blog/gopher-your-dreams)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2015</w:t>
      </w:r>
    </w:p>
    <w:p w14:paraId="1843011E" w14:textId="667ADC2E" w:rsidR="0055577B" w:rsidRDefault="00E00842">
      <w:pPr>
        <w:rPr>
          <w:sz w:val="22"/>
          <w:szCs w:val="22"/>
        </w:rPr>
      </w:pPr>
      <w:r w:rsidRPr="00E575D7">
        <w:rPr>
          <w:i/>
          <w:sz w:val="22"/>
          <w:szCs w:val="22"/>
        </w:rPr>
        <w:t>Intern Survival Guide: There Is No Guide</w:t>
      </w:r>
      <w:r w:rsidRPr="00E575D7">
        <w:rPr>
          <w:sz w:val="22"/>
          <w:szCs w:val="22"/>
        </w:rPr>
        <w:t xml:space="preserve"> (</w:t>
      </w:r>
      <w:r>
        <w:rPr>
          <w:sz w:val="22"/>
          <w:szCs w:val="22"/>
        </w:rPr>
        <w:t>www.thesca.org/connect/blog/intern-survival-guide-there-no-guide)    2015</w:t>
      </w:r>
    </w:p>
    <w:p w14:paraId="20CA21E4" w14:textId="77777777" w:rsidR="00D70122" w:rsidRPr="0055577B" w:rsidRDefault="00D70122" w:rsidP="00D70122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0582EEB7" w14:textId="327AD946" w:rsidR="00D70122" w:rsidRDefault="00D70122" w:rsidP="00D70122">
      <w:pPr>
        <w:rPr>
          <w:b/>
          <w:sz w:val="22"/>
          <w:szCs w:val="22"/>
        </w:rPr>
      </w:pPr>
      <w:r>
        <w:rPr>
          <w:b/>
          <w:sz w:val="22"/>
          <w:szCs w:val="22"/>
        </w:rPr>
        <w:t>ONLINE MEDIA (featuring Sarika Khanwilkar)</w:t>
      </w:r>
    </w:p>
    <w:p w14:paraId="1F2751CF" w14:textId="2CB147C9" w:rsidR="00FD587E" w:rsidRDefault="00FD587E">
      <w:pPr>
        <w:rPr>
          <w:sz w:val="22"/>
          <w:szCs w:val="22"/>
        </w:rPr>
      </w:pPr>
    </w:p>
    <w:p w14:paraId="3268ECB5" w14:textId="7223114C" w:rsidR="00FD587E" w:rsidRPr="00AA51FB" w:rsidRDefault="00FD587E">
      <w:pPr>
        <w:rPr>
          <w:b/>
          <w:bCs/>
          <w:sz w:val="22"/>
          <w:szCs w:val="22"/>
        </w:rPr>
      </w:pPr>
      <w:r w:rsidRPr="00FD587E">
        <w:rPr>
          <w:b/>
          <w:bCs/>
          <w:sz w:val="22"/>
          <w:szCs w:val="22"/>
        </w:rPr>
        <w:t>PODCAST</w:t>
      </w:r>
    </w:p>
    <w:p w14:paraId="439D5622" w14:textId="77777777" w:rsidR="009822F5" w:rsidRDefault="009822F5">
      <w:pPr>
        <w:rPr>
          <w:sz w:val="22"/>
          <w:szCs w:val="22"/>
        </w:rPr>
      </w:pPr>
      <w:r>
        <w:rPr>
          <w:sz w:val="22"/>
          <w:szCs w:val="22"/>
        </w:rPr>
        <w:t>Superpowers for Good: Leadership lessons from-and for-the world’s greatest changemakers</w:t>
      </w:r>
    </w:p>
    <w:p w14:paraId="00F0B77B" w14:textId="77777777" w:rsidR="009822F5" w:rsidRDefault="009822F5">
      <w:pPr>
        <w:rPr>
          <w:sz w:val="22"/>
          <w:szCs w:val="22"/>
        </w:rPr>
      </w:pPr>
    </w:p>
    <w:p w14:paraId="46D7FD88" w14:textId="63A1011C" w:rsidR="009822F5" w:rsidRDefault="009822F5">
      <w:pPr>
        <w:rPr>
          <w:sz w:val="22"/>
          <w:szCs w:val="22"/>
        </w:rPr>
      </w:pPr>
      <w:r w:rsidRPr="009822F5">
        <w:rPr>
          <w:i/>
          <w:iCs/>
          <w:sz w:val="22"/>
          <w:szCs w:val="22"/>
        </w:rPr>
        <w:t>She’s saving tigers and shaking things up in science</w:t>
      </w:r>
      <w:r>
        <w:rPr>
          <w:sz w:val="22"/>
          <w:szCs w:val="22"/>
        </w:rPr>
        <w:t xml:space="preserve"> (https://tinyurl.com/atvxppa7)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2022</w:t>
      </w:r>
      <w:r>
        <w:rPr>
          <w:sz w:val="22"/>
          <w:szCs w:val="22"/>
        </w:rPr>
        <w:tab/>
      </w:r>
    </w:p>
    <w:p w14:paraId="6903E9EF" w14:textId="59F3D5A9" w:rsidR="00F63668" w:rsidRDefault="00F636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Rewildology</w:t>
      </w:r>
      <w:proofErr w:type="spellEnd"/>
    </w:p>
    <w:p w14:paraId="7A58A888" w14:textId="36465814" w:rsidR="00F63668" w:rsidRDefault="00F63668">
      <w:pPr>
        <w:rPr>
          <w:sz w:val="22"/>
          <w:szCs w:val="22"/>
        </w:rPr>
      </w:pPr>
    </w:p>
    <w:p w14:paraId="43ADB5AE" w14:textId="59B23EAC" w:rsidR="00F63668" w:rsidRDefault="008F2D5A">
      <w:pPr>
        <w:rPr>
          <w:sz w:val="22"/>
          <w:szCs w:val="22"/>
        </w:rPr>
      </w:pPr>
      <w:r>
        <w:rPr>
          <w:i/>
          <w:iCs/>
          <w:sz w:val="22"/>
          <w:szCs w:val="22"/>
        </w:rPr>
        <w:t>Turning</w:t>
      </w:r>
      <w:r w:rsidR="00F63668">
        <w:rPr>
          <w:i/>
          <w:iCs/>
          <w:sz w:val="22"/>
          <w:szCs w:val="22"/>
        </w:rPr>
        <w:t xml:space="preserve"> the Lens: </w:t>
      </w:r>
      <w:r w:rsidR="00F63668" w:rsidRPr="00F63668">
        <w:rPr>
          <w:i/>
          <w:iCs/>
          <w:sz w:val="22"/>
          <w:szCs w:val="22"/>
        </w:rPr>
        <w:t>Tiger Wildlife Crime in the U.S. with Sarika Khanwilkar</w:t>
      </w:r>
      <w:r w:rsidR="00F63668">
        <w:rPr>
          <w:sz w:val="22"/>
          <w:szCs w:val="22"/>
        </w:rPr>
        <w:t xml:space="preserve"> (https://tinyurl.com/k5wxmxw7)         2022</w:t>
      </w:r>
    </w:p>
    <w:p w14:paraId="65858324" w14:textId="77777777" w:rsidR="00F63668" w:rsidRDefault="00F63668">
      <w:pPr>
        <w:rPr>
          <w:sz w:val="22"/>
          <w:szCs w:val="22"/>
        </w:rPr>
      </w:pPr>
    </w:p>
    <w:p w14:paraId="61264FD5" w14:textId="56325F79" w:rsidR="00FD587E" w:rsidRDefault="00FD587E">
      <w:pPr>
        <w:rPr>
          <w:sz w:val="22"/>
          <w:szCs w:val="22"/>
        </w:rPr>
      </w:pPr>
      <w:r>
        <w:rPr>
          <w:sz w:val="22"/>
          <w:szCs w:val="22"/>
        </w:rPr>
        <w:t>Conservation tribe weekly podcast</w:t>
      </w:r>
    </w:p>
    <w:p w14:paraId="2E74F97F" w14:textId="58943734" w:rsidR="00FD587E" w:rsidRDefault="00FD587E">
      <w:pPr>
        <w:rPr>
          <w:sz w:val="22"/>
          <w:szCs w:val="22"/>
        </w:rPr>
      </w:pPr>
    </w:p>
    <w:p w14:paraId="4916BD53" w14:textId="5D04F482" w:rsidR="00FD587E" w:rsidRPr="00FD587E" w:rsidRDefault="00FD587E">
      <w:pPr>
        <w:rPr>
          <w:sz w:val="22"/>
          <w:szCs w:val="22"/>
        </w:rPr>
      </w:pPr>
      <w:r w:rsidRPr="00FD587E">
        <w:rPr>
          <w:i/>
          <w:iCs/>
          <w:sz w:val="22"/>
          <w:szCs w:val="22"/>
        </w:rPr>
        <w:t>Tiger conservationist responds to ‘Tiger King’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(https://tinyurl.com/y4393v24)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2020</w:t>
      </w:r>
    </w:p>
    <w:p w14:paraId="02038A85" w14:textId="7F1D987A" w:rsidR="00FD587E" w:rsidRDefault="00FD587E">
      <w:pPr>
        <w:rPr>
          <w:sz w:val="22"/>
          <w:szCs w:val="22"/>
        </w:rPr>
      </w:pPr>
    </w:p>
    <w:p w14:paraId="2D6F7117" w14:textId="18E523E1" w:rsidR="00937CAE" w:rsidRDefault="00937CAE">
      <w:pPr>
        <w:rPr>
          <w:b/>
          <w:bCs/>
          <w:sz w:val="22"/>
          <w:szCs w:val="22"/>
        </w:rPr>
      </w:pPr>
      <w:r w:rsidRPr="00937CAE">
        <w:rPr>
          <w:b/>
          <w:bCs/>
          <w:sz w:val="22"/>
          <w:szCs w:val="22"/>
        </w:rPr>
        <w:t>WRITING</w:t>
      </w:r>
    </w:p>
    <w:p w14:paraId="127E02E9" w14:textId="191209FB" w:rsidR="009822F5" w:rsidRDefault="009822F5">
      <w:pPr>
        <w:rPr>
          <w:sz w:val="22"/>
          <w:szCs w:val="22"/>
        </w:rPr>
      </w:pPr>
      <w:r>
        <w:rPr>
          <w:sz w:val="22"/>
          <w:szCs w:val="22"/>
        </w:rPr>
        <w:t xml:space="preserve">IIT Madras </w:t>
      </w:r>
      <w:proofErr w:type="spellStart"/>
      <w:r>
        <w:rPr>
          <w:sz w:val="22"/>
          <w:szCs w:val="22"/>
        </w:rPr>
        <w:t>Shaastra</w:t>
      </w:r>
      <w:proofErr w:type="spellEnd"/>
      <w:r>
        <w:rPr>
          <w:sz w:val="22"/>
          <w:szCs w:val="22"/>
        </w:rPr>
        <w:t xml:space="preserve"> Magazine</w:t>
      </w:r>
    </w:p>
    <w:p w14:paraId="6415A8B0" w14:textId="2DF56538" w:rsidR="009822F5" w:rsidRDefault="009822F5">
      <w:pPr>
        <w:rPr>
          <w:sz w:val="22"/>
          <w:szCs w:val="22"/>
        </w:rPr>
      </w:pPr>
    </w:p>
    <w:p w14:paraId="3A38E3CB" w14:textId="58BDCC78" w:rsidR="009822F5" w:rsidRPr="004E16C7" w:rsidRDefault="009822F5">
      <w:pPr>
        <w:rPr>
          <w:i/>
          <w:iCs/>
          <w:sz w:val="22"/>
          <w:szCs w:val="22"/>
        </w:rPr>
      </w:pPr>
      <w:r w:rsidRPr="004E16C7">
        <w:rPr>
          <w:i/>
          <w:iCs/>
          <w:sz w:val="22"/>
          <w:szCs w:val="22"/>
        </w:rPr>
        <w:t xml:space="preserve">Tech gone wild </w:t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  <w:r w:rsidRPr="004E16C7">
        <w:rPr>
          <w:i/>
          <w:iCs/>
          <w:sz w:val="22"/>
          <w:szCs w:val="22"/>
        </w:rPr>
        <w:tab/>
      </w:r>
    </w:p>
    <w:p w14:paraId="58C787DC" w14:textId="24F3D52B" w:rsidR="009822F5" w:rsidRDefault="009822F5">
      <w:pPr>
        <w:rPr>
          <w:sz w:val="22"/>
          <w:szCs w:val="22"/>
        </w:rPr>
      </w:pPr>
      <w:r>
        <w:rPr>
          <w:sz w:val="22"/>
          <w:szCs w:val="22"/>
        </w:rPr>
        <w:t>(https://shaastramag.iitm.ac.in/special-feature/tech-gone-wild)</w:t>
      </w:r>
      <w:r w:rsidRPr="009822F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2022</w:t>
      </w:r>
    </w:p>
    <w:p w14:paraId="1A85A90B" w14:textId="77777777" w:rsidR="009822F5" w:rsidRDefault="009822F5">
      <w:pPr>
        <w:rPr>
          <w:sz w:val="22"/>
          <w:szCs w:val="22"/>
        </w:rPr>
      </w:pPr>
    </w:p>
    <w:p w14:paraId="299E3E2A" w14:textId="07426E14" w:rsidR="005E59C8" w:rsidRDefault="005E59C8">
      <w:pPr>
        <w:rPr>
          <w:sz w:val="22"/>
          <w:szCs w:val="22"/>
        </w:rPr>
      </w:pPr>
      <w:r>
        <w:rPr>
          <w:sz w:val="22"/>
          <w:szCs w:val="22"/>
        </w:rPr>
        <w:t xml:space="preserve">Czech Center for Investigative Journalism </w:t>
      </w:r>
    </w:p>
    <w:p w14:paraId="250854E3" w14:textId="36DF41E3" w:rsidR="005E59C8" w:rsidRDefault="005E59C8">
      <w:pPr>
        <w:rPr>
          <w:sz w:val="22"/>
          <w:szCs w:val="22"/>
        </w:rPr>
      </w:pPr>
    </w:p>
    <w:p w14:paraId="1572687B" w14:textId="63EC1578" w:rsidR="005E59C8" w:rsidRPr="005E59C8" w:rsidRDefault="005E59C8">
      <w:pPr>
        <w:rPr>
          <w:iCs/>
          <w:sz w:val="22"/>
          <w:szCs w:val="22"/>
        </w:rPr>
      </w:pPr>
      <w:r>
        <w:rPr>
          <w:i/>
          <w:sz w:val="22"/>
          <w:szCs w:val="22"/>
        </w:rPr>
        <w:t>Year of the tiger: the number of beasts is decreasing, the number of tiger smugglers is increasing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r>
        <w:rPr>
          <w:iCs/>
          <w:sz w:val="22"/>
          <w:szCs w:val="22"/>
        </w:rPr>
        <w:t xml:space="preserve">     2022</w:t>
      </w:r>
    </w:p>
    <w:p w14:paraId="2DEF839F" w14:textId="545329AB" w:rsidR="005E59C8" w:rsidRPr="005E59C8" w:rsidRDefault="005E59C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(https://tinyurl.com/4ssx7dx7)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14:paraId="52C6FCDB" w14:textId="77777777" w:rsidR="005E59C8" w:rsidRPr="005E59C8" w:rsidRDefault="005E59C8">
      <w:pPr>
        <w:rPr>
          <w:sz w:val="22"/>
          <w:szCs w:val="22"/>
        </w:rPr>
      </w:pPr>
    </w:p>
    <w:p w14:paraId="486813A6" w14:textId="458F9338" w:rsidR="00D768BE" w:rsidRDefault="00D94851" w:rsidP="00D94851">
      <w:pPr>
        <w:rPr>
          <w:sz w:val="22"/>
          <w:szCs w:val="22"/>
        </w:rPr>
      </w:pPr>
      <w:r>
        <w:rPr>
          <w:sz w:val="22"/>
          <w:szCs w:val="22"/>
        </w:rPr>
        <w:t xml:space="preserve">Mongabay </w:t>
      </w:r>
      <w:r w:rsidR="00D768BE">
        <w:rPr>
          <w:sz w:val="22"/>
          <w:szCs w:val="22"/>
        </w:rPr>
        <w:t>news platform</w:t>
      </w:r>
    </w:p>
    <w:p w14:paraId="6F5A2C04" w14:textId="77777777" w:rsidR="00D768BE" w:rsidRDefault="00D768BE" w:rsidP="00D94851">
      <w:pPr>
        <w:rPr>
          <w:sz w:val="22"/>
          <w:szCs w:val="22"/>
        </w:rPr>
      </w:pPr>
    </w:p>
    <w:p w14:paraId="33DBC62E" w14:textId="635AACAE" w:rsidR="00D94851" w:rsidRDefault="00D768BE" w:rsidP="00D94851">
      <w:pPr>
        <w:rPr>
          <w:sz w:val="22"/>
          <w:szCs w:val="22"/>
        </w:rPr>
      </w:pPr>
      <w:r w:rsidRPr="004344C2">
        <w:rPr>
          <w:i/>
          <w:iCs/>
          <w:sz w:val="22"/>
          <w:szCs w:val="22"/>
        </w:rPr>
        <w:t>New study highlights hidden scale of U.S. illegal tiger trade</w:t>
      </w:r>
      <w:r>
        <w:rPr>
          <w:sz w:val="22"/>
          <w:szCs w:val="22"/>
        </w:rPr>
        <w:t xml:space="preserve"> (</w:t>
      </w:r>
      <w:r w:rsidRPr="00D768BE">
        <w:rPr>
          <w:sz w:val="22"/>
          <w:szCs w:val="22"/>
        </w:rPr>
        <w:t>tinyurl.com/2p9auxa2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D94851">
        <w:rPr>
          <w:sz w:val="22"/>
          <w:szCs w:val="22"/>
        </w:rPr>
        <w:t>2022</w:t>
      </w:r>
    </w:p>
    <w:p w14:paraId="10D9FEEF" w14:textId="77777777" w:rsidR="00D94851" w:rsidRDefault="00D94851" w:rsidP="00D94851">
      <w:pPr>
        <w:rPr>
          <w:sz w:val="22"/>
          <w:szCs w:val="22"/>
        </w:rPr>
      </w:pPr>
    </w:p>
    <w:p w14:paraId="49DA9DBE" w14:textId="7B67D009" w:rsidR="00D94851" w:rsidRDefault="00D70122">
      <w:pPr>
        <w:rPr>
          <w:sz w:val="22"/>
          <w:szCs w:val="22"/>
        </w:rPr>
      </w:pPr>
      <w:r>
        <w:rPr>
          <w:sz w:val="22"/>
          <w:szCs w:val="22"/>
        </w:rPr>
        <w:t>Times of India</w:t>
      </w:r>
      <w:r w:rsidR="00D94851">
        <w:rPr>
          <w:sz w:val="22"/>
          <w:szCs w:val="22"/>
        </w:rPr>
        <w:t xml:space="preserve"> </w:t>
      </w:r>
      <w:r w:rsidR="00D768BE">
        <w:rPr>
          <w:sz w:val="22"/>
          <w:szCs w:val="22"/>
        </w:rPr>
        <w:t>news platform</w:t>
      </w:r>
    </w:p>
    <w:p w14:paraId="21247C5F" w14:textId="77777777" w:rsidR="00D94851" w:rsidRDefault="00D94851">
      <w:pPr>
        <w:rPr>
          <w:sz w:val="22"/>
          <w:szCs w:val="22"/>
        </w:rPr>
      </w:pPr>
    </w:p>
    <w:p w14:paraId="224825B8" w14:textId="326DDBDB" w:rsidR="00D70122" w:rsidRDefault="00D94851">
      <w:pPr>
        <w:rPr>
          <w:sz w:val="22"/>
          <w:szCs w:val="22"/>
        </w:rPr>
      </w:pPr>
      <w:r w:rsidRPr="004344C2">
        <w:rPr>
          <w:i/>
          <w:iCs/>
          <w:sz w:val="22"/>
          <w:szCs w:val="22"/>
        </w:rPr>
        <w:t xml:space="preserve">China is not alone, trafficked tiger parts also entering the US: </w:t>
      </w:r>
      <w:r>
        <w:rPr>
          <w:sz w:val="22"/>
          <w:szCs w:val="22"/>
        </w:rPr>
        <w:t xml:space="preserve">Study (tinyurl.com/4hvhnnc4)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2022</w:t>
      </w:r>
    </w:p>
    <w:p w14:paraId="344B12AB" w14:textId="1615D624" w:rsidR="00D70122" w:rsidRDefault="00D70122">
      <w:pPr>
        <w:rPr>
          <w:sz w:val="22"/>
          <w:szCs w:val="22"/>
        </w:rPr>
      </w:pPr>
    </w:p>
    <w:p w14:paraId="5EC4E936" w14:textId="520F5A09" w:rsidR="00D94851" w:rsidRDefault="00D94851">
      <w:pPr>
        <w:rPr>
          <w:sz w:val="22"/>
          <w:szCs w:val="22"/>
        </w:rPr>
      </w:pPr>
      <w:r>
        <w:rPr>
          <w:sz w:val="22"/>
          <w:szCs w:val="22"/>
        </w:rPr>
        <w:t xml:space="preserve">News from the Columbia Climate School </w:t>
      </w:r>
    </w:p>
    <w:p w14:paraId="0314D8D7" w14:textId="51CF5438" w:rsidR="00D94851" w:rsidRDefault="00D94851">
      <w:pPr>
        <w:rPr>
          <w:sz w:val="22"/>
          <w:szCs w:val="22"/>
        </w:rPr>
      </w:pPr>
    </w:p>
    <w:p w14:paraId="19DED751" w14:textId="630454C1" w:rsidR="00D94851" w:rsidRDefault="00D94851">
      <w:pPr>
        <w:rPr>
          <w:sz w:val="22"/>
          <w:szCs w:val="22"/>
        </w:rPr>
      </w:pPr>
      <w:r w:rsidRPr="00D94851">
        <w:rPr>
          <w:i/>
          <w:iCs/>
          <w:sz w:val="22"/>
          <w:szCs w:val="22"/>
        </w:rPr>
        <w:t>U.S. may have been responsible for almost half of recent past illegal tiger trade</w:t>
      </w:r>
      <w:r>
        <w:rPr>
          <w:sz w:val="22"/>
          <w:szCs w:val="22"/>
        </w:rPr>
        <w:t xml:space="preserve"> (</w:t>
      </w:r>
      <w:r w:rsidRPr="00D94851">
        <w:rPr>
          <w:sz w:val="22"/>
          <w:szCs w:val="22"/>
        </w:rPr>
        <w:t>tinyurl.com/2p9xrc6r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 xml:space="preserve">            2022</w:t>
      </w:r>
    </w:p>
    <w:p w14:paraId="540AD752" w14:textId="77777777" w:rsidR="00D94851" w:rsidRDefault="00D94851">
      <w:pPr>
        <w:rPr>
          <w:sz w:val="22"/>
          <w:szCs w:val="22"/>
        </w:rPr>
      </w:pPr>
    </w:p>
    <w:p w14:paraId="267B4A17" w14:textId="39C76B37" w:rsidR="00A64940" w:rsidRDefault="00811D66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2D614B8" w14:textId="3709FEFD" w:rsidR="00A64940" w:rsidRDefault="00A6494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AFFILIATIONS/MEMBERSHIPS</w:t>
      </w:r>
    </w:p>
    <w:p w14:paraId="1588045B" w14:textId="77777777" w:rsidR="002B17DD" w:rsidRDefault="002B17DD">
      <w:pPr>
        <w:rPr>
          <w:b/>
          <w:sz w:val="22"/>
          <w:szCs w:val="22"/>
        </w:rPr>
      </w:pPr>
    </w:p>
    <w:p w14:paraId="4EC6BC1D" w14:textId="392B8A10" w:rsidR="00E06BF1" w:rsidRDefault="00E06BF1">
      <w:pPr>
        <w:rPr>
          <w:sz w:val="22"/>
          <w:szCs w:val="22"/>
        </w:rPr>
      </w:pPr>
      <w:r>
        <w:rPr>
          <w:sz w:val="22"/>
          <w:szCs w:val="22"/>
        </w:rPr>
        <w:t>Society for Conservation Biology</w:t>
      </w:r>
    </w:p>
    <w:p w14:paraId="35C6112E" w14:textId="0F00E46C" w:rsidR="00E11ECA" w:rsidRDefault="00E11ECA">
      <w:pPr>
        <w:rPr>
          <w:sz w:val="22"/>
          <w:szCs w:val="22"/>
        </w:rPr>
      </w:pPr>
      <w:r>
        <w:rPr>
          <w:sz w:val="22"/>
          <w:szCs w:val="22"/>
        </w:rPr>
        <w:lastRenderedPageBreak/>
        <w:t>Graduate Women in Science</w:t>
      </w:r>
    </w:p>
    <w:p w14:paraId="2C46B9AD" w14:textId="304DE3C9" w:rsidR="00E85CE7" w:rsidRDefault="00E85CE7">
      <w:pPr>
        <w:rPr>
          <w:sz w:val="22"/>
          <w:szCs w:val="22"/>
        </w:rPr>
      </w:pPr>
      <w:r>
        <w:rPr>
          <w:sz w:val="22"/>
          <w:szCs w:val="22"/>
        </w:rPr>
        <w:t>The New York Academy of Sciences</w:t>
      </w:r>
    </w:p>
    <w:p w14:paraId="620F665E" w14:textId="77777777" w:rsidR="00951271" w:rsidRDefault="00951271">
      <w:pPr>
        <w:rPr>
          <w:sz w:val="22"/>
          <w:szCs w:val="22"/>
        </w:rPr>
      </w:pPr>
    </w:p>
    <w:p w14:paraId="6410B0BF" w14:textId="3264DA17" w:rsidR="00DB1D8D" w:rsidRPr="00DE2E1C" w:rsidRDefault="00DB1D8D">
      <w:pPr>
        <w:rPr>
          <w:sz w:val="22"/>
          <w:szCs w:val="22"/>
        </w:rPr>
      </w:pPr>
      <w:r>
        <w:rPr>
          <w:sz w:val="22"/>
          <w:szCs w:val="22"/>
        </w:rPr>
        <w:t xml:space="preserve">Reviewer for: </w:t>
      </w:r>
      <w:r w:rsidRPr="00DB1D8D">
        <w:rPr>
          <w:i/>
          <w:iCs/>
          <w:sz w:val="22"/>
          <w:szCs w:val="22"/>
        </w:rPr>
        <w:t>Global Ecology and Biogeography</w:t>
      </w:r>
    </w:p>
    <w:p w14:paraId="17174F14" w14:textId="6400477E" w:rsidR="00DE2E1C" w:rsidRDefault="00811D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0CAF52C6" w14:textId="1E1BE5BC" w:rsidR="00DE2E1C" w:rsidRDefault="00DE2E1C">
      <w:pPr>
        <w:rPr>
          <w:b/>
          <w:sz w:val="22"/>
          <w:szCs w:val="22"/>
        </w:rPr>
      </w:pPr>
      <w:r w:rsidRPr="00DE2E1C">
        <w:rPr>
          <w:b/>
          <w:sz w:val="22"/>
          <w:szCs w:val="22"/>
        </w:rPr>
        <w:t>CERTIFICATIONS</w:t>
      </w:r>
    </w:p>
    <w:p w14:paraId="2F492C7F" w14:textId="77777777" w:rsidR="002B17DD" w:rsidRPr="00DE2E1C" w:rsidRDefault="002B17DD">
      <w:pPr>
        <w:rPr>
          <w:b/>
          <w:sz w:val="22"/>
          <w:szCs w:val="22"/>
        </w:rPr>
      </w:pPr>
    </w:p>
    <w:p w14:paraId="363E1F6B" w14:textId="7781B3C7" w:rsidR="000D6D52" w:rsidRDefault="000D6D52" w:rsidP="000D6D52">
      <w:pPr>
        <w:pStyle w:val="Body1"/>
        <w:numPr>
          <w:ilvl w:val="0"/>
          <w:numId w:val="0"/>
        </w:numPr>
        <w:rPr>
          <w:sz w:val="22"/>
          <w:szCs w:val="22"/>
        </w:rPr>
      </w:pPr>
      <w:r w:rsidRPr="00A8413A">
        <w:rPr>
          <w:sz w:val="22"/>
          <w:szCs w:val="22"/>
        </w:rPr>
        <w:t>Motorboat operations (U.S. Department of the Interior)</w:t>
      </w:r>
      <w:r w:rsidR="001C1117">
        <w:rPr>
          <w:sz w:val="22"/>
          <w:szCs w:val="22"/>
        </w:rPr>
        <w:t xml:space="preserve"> </w:t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  <w:t xml:space="preserve">            2015</w:t>
      </w:r>
    </w:p>
    <w:p w14:paraId="08482138" w14:textId="4B641B3B" w:rsidR="000D6D52" w:rsidRPr="00A8413A" w:rsidRDefault="000D6D52" w:rsidP="000D6D52">
      <w:pPr>
        <w:pStyle w:val="Body1"/>
        <w:numPr>
          <w:ilvl w:val="0"/>
          <w:numId w:val="0"/>
        </w:numPr>
        <w:rPr>
          <w:sz w:val="22"/>
          <w:szCs w:val="22"/>
        </w:rPr>
      </w:pPr>
      <w:r w:rsidRPr="00A8413A">
        <w:rPr>
          <w:sz w:val="22"/>
          <w:szCs w:val="22"/>
        </w:rPr>
        <w:t>Aircrew member and aviation dispatcher (U.S. Department of the Interior)</w:t>
      </w:r>
      <w:r w:rsidR="001C1117">
        <w:rPr>
          <w:sz w:val="22"/>
          <w:szCs w:val="22"/>
        </w:rPr>
        <w:t xml:space="preserve"> </w:t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  <w:t xml:space="preserve">            2015</w:t>
      </w:r>
    </w:p>
    <w:p w14:paraId="522F108C" w14:textId="211821B3" w:rsidR="000D6D52" w:rsidRPr="00A8413A" w:rsidRDefault="000D6D52" w:rsidP="000D6D52">
      <w:pPr>
        <w:pStyle w:val="Body1"/>
        <w:numPr>
          <w:ilvl w:val="0"/>
          <w:numId w:val="0"/>
        </w:numPr>
        <w:rPr>
          <w:sz w:val="22"/>
          <w:szCs w:val="22"/>
        </w:rPr>
      </w:pPr>
      <w:r w:rsidRPr="00A8413A">
        <w:rPr>
          <w:sz w:val="22"/>
          <w:szCs w:val="22"/>
        </w:rPr>
        <w:t>Wildland firefighter (National Wildfire Coordination Group)</w:t>
      </w:r>
      <w:r w:rsidR="001C1117">
        <w:rPr>
          <w:sz w:val="22"/>
          <w:szCs w:val="22"/>
        </w:rPr>
        <w:t xml:space="preserve"> </w:t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  <w:t xml:space="preserve">            2015</w:t>
      </w:r>
    </w:p>
    <w:p w14:paraId="729AB554" w14:textId="4C8A8B39" w:rsidR="000D6D52" w:rsidRPr="00A8413A" w:rsidRDefault="000D6D52" w:rsidP="000D6D52">
      <w:pPr>
        <w:pStyle w:val="Body1"/>
        <w:numPr>
          <w:ilvl w:val="0"/>
          <w:numId w:val="0"/>
        </w:numPr>
        <w:rPr>
          <w:sz w:val="22"/>
          <w:szCs w:val="22"/>
        </w:rPr>
      </w:pPr>
      <w:r w:rsidRPr="00A8413A">
        <w:rPr>
          <w:sz w:val="22"/>
          <w:szCs w:val="22"/>
        </w:rPr>
        <w:t>Adult and child CPR (American Red Cross)</w:t>
      </w:r>
      <w:r w:rsidR="001C1117">
        <w:rPr>
          <w:sz w:val="22"/>
          <w:szCs w:val="22"/>
        </w:rPr>
        <w:t xml:space="preserve"> </w:t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  <w:t xml:space="preserve">            2015</w:t>
      </w:r>
    </w:p>
    <w:p w14:paraId="291DDABC" w14:textId="482761BF" w:rsidR="00212126" w:rsidRPr="00A8413A" w:rsidRDefault="000D6D52" w:rsidP="007A1EF8">
      <w:pPr>
        <w:pStyle w:val="Body1"/>
        <w:numPr>
          <w:ilvl w:val="0"/>
          <w:numId w:val="0"/>
        </w:numPr>
        <w:rPr>
          <w:sz w:val="22"/>
          <w:szCs w:val="22"/>
        </w:rPr>
      </w:pPr>
      <w:r w:rsidRPr="00A8413A">
        <w:rPr>
          <w:sz w:val="22"/>
          <w:szCs w:val="22"/>
        </w:rPr>
        <w:t>Rescue Diver, Emergency Oxygen Provider, NITROX (PADI)</w:t>
      </w:r>
      <w:r w:rsidR="001C1117">
        <w:rPr>
          <w:sz w:val="22"/>
          <w:szCs w:val="22"/>
        </w:rPr>
        <w:t xml:space="preserve"> </w:t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</w:r>
      <w:r w:rsidR="001C1117">
        <w:rPr>
          <w:sz w:val="22"/>
          <w:szCs w:val="22"/>
        </w:rPr>
        <w:tab/>
        <w:t xml:space="preserve">       Lifetime</w:t>
      </w:r>
    </w:p>
    <w:p w14:paraId="795D30B7" w14:textId="77777777" w:rsidR="00212126" w:rsidRPr="00A8413A" w:rsidRDefault="00212126">
      <w:pPr>
        <w:rPr>
          <w:sz w:val="22"/>
          <w:szCs w:val="22"/>
        </w:rPr>
      </w:pPr>
    </w:p>
    <w:sectPr w:rsidR="00212126" w:rsidRPr="00A8413A" w:rsidSect="006C3F52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F97F" w14:textId="77777777" w:rsidR="00A43BDA" w:rsidRDefault="00A43BDA" w:rsidP="00B81BE2">
      <w:r>
        <w:separator/>
      </w:r>
    </w:p>
  </w:endnote>
  <w:endnote w:type="continuationSeparator" w:id="0">
    <w:p w14:paraId="370E2D67" w14:textId="77777777" w:rsidR="00A43BDA" w:rsidRDefault="00A43BDA" w:rsidP="00B8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DCEE" w14:textId="77777777" w:rsidR="00C361ED" w:rsidRDefault="00C361ED" w:rsidP="00082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53AC9" w14:textId="77777777" w:rsidR="00C361ED" w:rsidRDefault="00C361ED" w:rsidP="00B81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54EF" w14:textId="77777777" w:rsidR="00C361ED" w:rsidRPr="00F17165" w:rsidRDefault="00C361ED" w:rsidP="00F17165">
    <w:pPr>
      <w:pStyle w:val="Footer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F17165">
      <w:rPr>
        <w:rFonts w:ascii="Times New Roman" w:hAnsi="Times New Roman" w:cs="Times New Roman"/>
        <w:color w:val="000000" w:themeColor="text1"/>
        <w:sz w:val="20"/>
        <w:szCs w:val="20"/>
      </w:rPr>
      <w:t xml:space="preserve">Page </w:t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instrText xml:space="preserve"> PAGE  \* Arabic  \* MERGEFORMAT </w:instrText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F17165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t xml:space="preserve"> of </w:t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instrText xml:space="preserve"> NUMPAGES  \* Arabic  \* MERGEFORMAT </w:instrText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F17165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F17165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14:paraId="04AEF0A3" w14:textId="77777777" w:rsidR="00C361ED" w:rsidRDefault="00C361ED" w:rsidP="00B81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31A5" w14:textId="77777777" w:rsidR="00A43BDA" w:rsidRDefault="00A43BDA" w:rsidP="00B81BE2">
      <w:r>
        <w:separator/>
      </w:r>
    </w:p>
  </w:footnote>
  <w:footnote w:type="continuationSeparator" w:id="0">
    <w:p w14:paraId="182AC558" w14:textId="77777777" w:rsidR="00A43BDA" w:rsidRDefault="00A43BDA" w:rsidP="00B8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9F02" w14:textId="5A80FD55" w:rsidR="00C361ED" w:rsidRPr="00B149BF" w:rsidRDefault="00C361ED" w:rsidP="00B149BF">
    <w:pPr>
      <w:jc w:val="center"/>
      <w:rPr>
        <w:bCs/>
        <w:sz w:val="22"/>
        <w:szCs w:val="22"/>
      </w:rPr>
    </w:pPr>
    <w:r w:rsidRPr="00B149BF">
      <w:rPr>
        <w:bCs/>
        <w:sz w:val="22"/>
        <w:szCs w:val="22"/>
      </w:rPr>
      <w:t>SARIKA KHANWILKAR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D42"/>
    <w:multiLevelType w:val="hybridMultilevel"/>
    <w:tmpl w:val="A5F2A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7FA"/>
    <w:multiLevelType w:val="hybridMultilevel"/>
    <w:tmpl w:val="91F024C0"/>
    <w:lvl w:ilvl="0" w:tplc="1F7E9836">
      <w:start w:val="1"/>
      <w:numFmt w:val="bullet"/>
      <w:pStyle w:val="Body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839FB"/>
    <w:multiLevelType w:val="hybridMultilevel"/>
    <w:tmpl w:val="FA06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74549">
    <w:abstractNumId w:val="0"/>
  </w:num>
  <w:num w:numId="2" w16cid:durableId="1579827949">
    <w:abstractNumId w:val="1"/>
  </w:num>
  <w:num w:numId="3" w16cid:durableId="1391732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98"/>
    <w:rsid w:val="000220B1"/>
    <w:rsid w:val="0002328F"/>
    <w:rsid w:val="0002512B"/>
    <w:rsid w:val="00037AB9"/>
    <w:rsid w:val="00050477"/>
    <w:rsid w:val="00052A03"/>
    <w:rsid w:val="00082AE8"/>
    <w:rsid w:val="00097890"/>
    <w:rsid w:val="000D6D52"/>
    <w:rsid w:val="000F4838"/>
    <w:rsid w:val="00107ACF"/>
    <w:rsid w:val="0011378B"/>
    <w:rsid w:val="00116222"/>
    <w:rsid w:val="0011695A"/>
    <w:rsid w:val="00124171"/>
    <w:rsid w:val="00126253"/>
    <w:rsid w:val="00144685"/>
    <w:rsid w:val="001453D1"/>
    <w:rsid w:val="00157570"/>
    <w:rsid w:val="00175996"/>
    <w:rsid w:val="00177469"/>
    <w:rsid w:val="001836BD"/>
    <w:rsid w:val="00184E09"/>
    <w:rsid w:val="001861CC"/>
    <w:rsid w:val="001A48C6"/>
    <w:rsid w:val="001C1117"/>
    <w:rsid w:val="001D0768"/>
    <w:rsid w:val="001D22AA"/>
    <w:rsid w:val="001D78AC"/>
    <w:rsid w:val="001F64F8"/>
    <w:rsid w:val="002049DF"/>
    <w:rsid w:val="00212126"/>
    <w:rsid w:val="00232A6D"/>
    <w:rsid w:val="00246BD2"/>
    <w:rsid w:val="00251A79"/>
    <w:rsid w:val="002520A5"/>
    <w:rsid w:val="0025418E"/>
    <w:rsid w:val="0025453A"/>
    <w:rsid w:val="00256AAE"/>
    <w:rsid w:val="00270636"/>
    <w:rsid w:val="00275BCF"/>
    <w:rsid w:val="00281A5C"/>
    <w:rsid w:val="00286F14"/>
    <w:rsid w:val="00290158"/>
    <w:rsid w:val="002A5F35"/>
    <w:rsid w:val="002B17DD"/>
    <w:rsid w:val="002B1987"/>
    <w:rsid w:val="002B2AE5"/>
    <w:rsid w:val="002B754C"/>
    <w:rsid w:val="002C2367"/>
    <w:rsid w:val="002E1BB2"/>
    <w:rsid w:val="002E25C0"/>
    <w:rsid w:val="002E5A37"/>
    <w:rsid w:val="002F63D6"/>
    <w:rsid w:val="002F77BD"/>
    <w:rsid w:val="0031237E"/>
    <w:rsid w:val="00313D1A"/>
    <w:rsid w:val="00314C0D"/>
    <w:rsid w:val="0031644B"/>
    <w:rsid w:val="00332BE6"/>
    <w:rsid w:val="003372B3"/>
    <w:rsid w:val="0034484D"/>
    <w:rsid w:val="003545EB"/>
    <w:rsid w:val="0036339A"/>
    <w:rsid w:val="00364958"/>
    <w:rsid w:val="00371C9F"/>
    <w:rsid w:val="003934A9"/>
    <w:rsid w:val="003A1731"/>
    <w:rsid w:val="003A5ADD"/>
    <w:rsid w:val="003A5F48"/>
    <w:rsid w:val="003D1677"/>
    <w:rsid w:val="003D755F"/>
    <w:rsid w:val="003E767B"/>
    <w:rsid w:val="003F55ED"/>
    <w:rsid w:val="004031F4"/>
    <w:rsid w:val="00416D00"/>
    <w:rsid w:val="004173CC"/>
    <w:rsid w:val="004246AF"/>
    <w:rsid w:val="00432AA1"/>
    <w:rsid w:val="004344C2"/>
    <w:rsid w:val="004437B9"/>
    <w:rsid w:val="00454EFF"/>
    <w:rsid w:val="00462F00"/>
    <w:rsid w:val="00466F0D"/>
    <w:rsid w:val="00476834"/>
    <w:rsid w:val="00493A56"/>
    <w:rsid w:val="004C05C3"/>
    <w:rsid w:val="004C5D17"/>
    <w:rsid w:val="004E16C7"/>
    <w:rsid w:val="004E7CBF"/>
    <w:rsid w:val="004F5217"/>
    <w:rsid w:val="004F57F0"/>
    <w:rsid w:val="004F6CCD"/>
    <w:rsid w:val="005119CE"/>
    <w:rsid w:val="005242E2"/>
    <w:rsid w:val="00524BCB"/>
    <w:rsid w:val="005362DC"/>
    <w:rsid w:val="005362FA"/>
    <w:rsid w:val="00540782"/>
    <w:rsid w:val="00546C50"/>
    <w:rsid w:val="005511CA"/>
    <w:rsid w:val="0055577B"/>
    <w:rsid w:val="00570A9D"/>
    <w:rsid w:val="00573E2B"/>
    <w:rsid w:val="00582EB5"/>
    <w:rsid w:val="0058434A"/>
    <w:rsid w:val="00591B70"/>
    <w:rsid w:val="00592068"/>
    <w:rsid w:val="00592EFA"/>
    <w:rsid w:val="005A1884"/>
    <w:rsid w:val="005C278B"/>
    <w:rsid w:val="005C2EFE"/>
    <w:rsid w:val="005C7F66"/>
    <w:rsid w:val="005E59C8"/>
    <w:rsid w:val="005F676E"/>
    <w:rsid w:val="005F6F38"/>
    <w:rsid w:val="00607594"/>
    <w:rsid w:val="0063440B"/>
    <w:rsid w:val="0064480B"/>
    <w:rsid w:val="006727FB"/>
    <w:rsid w:val="00674A2F"/>
    <w:rsid w:val="0069627E"/>
    <w:rsid w:val="006965EF"/>
    <w:rsid w:val="006A2897"/>
    <w:rsid w:val="006A6910"/>
    <w:rsid w:val="006C0B98"/>
    <w:rsid w:val="006C3F52"/>
    <w:rsid w:val="006C4AFE"/>
    <w:rsid w:val="006D2D7B"/>
    <w:rsid w:val="006E15EA"/>
    <w:rsid w:val="006F3AD3"/>
    <w:rsid w:val="00700171"/>
    <w:rsid w:val="00712C26"/>
    <w:rsid w:val="00713DCD"/>
    <w:rsid w:val="007177AE"/>
    <w:rsid w:val="00747FC7"/>
    <w:rsid w:val="007570DB"/>
    <w:rsid w:val="0076215B"/>
    <w:rsid w:val="00762BEE"/>
    <w:rsid w:val="007A1EF8"/>
    <w:rsid w:val="007D1429"/>
    <w:rsid w:val="007D768C"/>
    <w:rsid w:val="007E268E"/>
    <w:rsid w:val="007E2BD1"/>
    <w:rsid w:val="007E7696"/>
    <w:rsid w:val="007F1943"/>
    <w:rsid w:val="008041CC"/>
    <w:rsid w:val="0080699E"/>
    <w:rsid w:val="008072FD"/>
    <w:rsid w:val="00811D66"/>
    <w:rsid w:val="008130CF"/>
    <w:rsid w:val="0081555B"/>
    <w:rsid w:val="00824659"/>
    <w:rsid w:val="00827FBB"/>
    <w:rsid w:val="00834F9B"/>
    <w:rsid w:val="008359D0"/>
    <w:rsid w:val="00854F76"/>
    <w:rsid w:val="0086794D"/>
    <w:rsid w:val="00872AAB"/>
    <w:rsid w:val="008748C3"/>
    <w:rsid w:val="00882EDB"/>
    <w:rsid w:val="0089015C"/>
    <w:rsid w:val="008B31DC"/>
    <w:rsid w:val="008D23CF"/>
    <w:rsid w:val="008D3FDA"/>
    <w:rsid w:val="008D5C63"/>
    <w:rsid w:val="008D69BE"/>
    <w:rsid w:val="008D74A0"/>
    <w:rsid w:val="008E0A0A"/>
    <w:rsid w:val="008E6119"/>
    <w:rsid w:val="008F1B4C"/>
    <w:rsid w:val="008F2D5A"/>
    <w:rsid w:val="008F6A50"/>
    <w:rsid w:val="00914174"/>
    <w:rsid w:val="009141B9"/>
    <w:rsid w:val="009329EA"/>
    <w:rsid w:val="00937CAE"/>
    <w:rsid w:val="0095040D"/>
    <w:rsid w:val="00951271"/>
    <w:rsid w:val="00952EA4"/>
    <w:rsid w:val="00956383"/>
    <w:rsid w:val="009822F5"/>
    <w:rsid w:val="00983E82"/>
    <w:rsid w:val="00986B9C"/>
    <w:rsid w:val="00992FC8"/>
    <w:rsid w:val="009C2257"/>
    <w:rsid w:val="009E2970"/>
    <w:rsid w:val="009F786C"/>
    <w:rsid w:val="00A0116C"/>
    <w:rsid w:val="00A10EEE"/>
    <w:rsid w:val="00A1219D"/>
    <w:rsid w:val="00A21BDF"/>
    <w:rsid w:val="00A26D9A"/>
    <w:rsid w:val="00A43BDA"/>
    <w:rsid w:val="00A443ED"/>
    <w:rsid w:val="00A62AF0"/>
    <w:rsid w:val="00A64940"/>
    <w:rsid w:val="00A71301"/>
    <w:rsid w:val="00A7426F"/>
    <w:rsid w:val="00A75FE3"/>
    <w:rsid w:val="00A83406"/>
    <w:rsid w:val="00A8413A"/>
    <w:rsid w:val="00AA216E"/>
    <w:rsid w:val="00AA51FB"/>
    <w:rsid w:val="00AB3449"/>
    <w:rsid w:val="00AE0AD3"/>
    <w:rsid w:val="00AE5D60"/>
    <w:rsid w:val="00AF3E0B"/>
    <w:rsid w:val="00AF5BFD"/>
    <w:rsid w:val="00B02C4F"/>
    <w:rsid w:val="00B149BF"/>
    <w:rsid w:val="00B34793"/>
    <w:rsid w:val="00B47FB9"/>
    <w:rsid w:val="00B60949"/>
    <w:rsid w:val="00B670AB"/>
    <w:rsid w:val="00B81BE2"/>
    <w:rsid w:val="00B90CBE"/>
    <w:rsid w:val="00B948A6"/>
    <w:rsid w:val="00BA6B35"/>
    <w:rsid w:val="00BB0568"/>
    <w:rsid w:val="00BB0D92"/>
    <w:rsid w:val="00BB35D6"/>
    <w:rsid w:val="00BB3684"/>
    <w:rsid w:val="00BC10CE"/>
    <w:rsid w:val="00BC4488"/>
    <w:rsid w:val="00BD62AE"/>
    <w:rsid w:val="00BF3A5E"/>
    <w:rsid w:val="00C02244"/>
    <w:rsid w:val="00C102D4"/>
    <w:rsid w:val="00C118EC"/>
    <w:rsid w:val="00C160BD"/>
    <w:rsid w:val="00C24571"/>
    <w:rsid w:val="00C33B03"/>
    <w:rsid w:val="00C3599F"/>
    <w:rsid w:val="00C361ED"/>
    <w:rsid w:val="00C54290"/>
    <w:rsid w:val="00C64C34"/>
    <w:rsid w:val="00C74687"/>
    <w:rsid w:val="00C8327D"/>
    <w:rsid w:val="00C9434D"/>
    <w:rsid w:val="00C94ACD"/>
    <w:rsid w:val="00C9528E"/>
    <w:rsid w:val="00CB343F"/>
    <w:rsid w:val="00CC2806"/>
    <w:rsid w:val="00CC3F18"/>
    <w:rsid w:val="00CD0F46"/>
    <w:rsid w:val="00CD7CD3"/>
    <w:rsid w:val="00CE7AC9"/>
    <w:rsid w:val="00CF3CB1"/>
    <w:rsid w:val="00D02323"/>
    <w:rsid w:val="00D14328"/>
    <w:rsid w:val="00D258A3"/>
    <w:rsid w:val="00D31787"/>
    <w:rsid w:val="00D3319F"/>
    <w:rsid w:val="00D33281"/>
    <w:rsid w:val="00D33667"/>
    <w:rsid w:val="00D5260F"/>
    <w:rsid w:val="00D55646"/>
    <w:rsid w:val="00D56593"/>
    <w:rsid w:val="00D70122"/>
    <w:rsid w:val="00D704DB"/>
    <w:rsid w:val="00D768BE"/>
    <w:rsid w:val="00D93828"/>
    <w:rsid w:val="00D94851"/>
    <w:rsid w:val="00D957F3"/>
    <w:rsid w:val="00DA0CEB"/>
    <w:rsid w:val="00DA3C4F"/>
    <w:rsid w:val="00DB1D8D"/>
    <w:rsid w:val="00DB61DE"/>
    <w:rsid w:val="00DC0899"/>
    <w:rsid w:val="00DD1023"/>
    <w:rsid w:val="00DE0D9B"/>
    <w:rsid w:val="00DE2E1C"/>
    <w:rsid w:val="00DE6FA8"/>
    <w:rsid w:val="00DF75CB"/>
    <w:rsid w:val="00E00842"/>
    <w:rsid w:val="00E06BF1"/>
    <w:rsid w:val="00E0727C"/>
    <w:rsid w:val="00E11ECA"/>
    <w:rsid w:val="00E143E4"/>
    <w:rsid w:val="00E208A3"/>
    <w:rsid w:val="00E212B0"/>
    <w:rsid w:val="00E226FF"/>
    <w:rsid w:val="00E46F3D"/>
    <w:rsid w:val="00E52A15"/>
    <w:rsid w:val="00E575D7"/>
    <w:rsid w:val="00E85CE7"/>
    <w:rsid w:val="00E92760"/>
    <w:rsid w:val="00EA1988"/>
    <w:rsid w:val="00EA5D64"/>
    <w:rsid w:val="00EB1984"/>
    <w:rsid w:val="00EB19C0"/>
    <w:rsid w:val="00EC3F16"/>
    <w:rsid w:val="00EC6D56"/>
    <w:rsid w:val="00ED4B86"/>
    <w:rsid w:val="00F12340"/>
    <w:rsid w:val="00F12F6E"/>
    <w:rsid w:val="00F14DD2"/>
    <w:rsid w:val="00F14FF6"/>
    <w:rsid w:val="00F17165"/>
    <w:rsid w:val="00F17974"/>
    <w:rsid w:val="00F37875"/>
    <w:rsid w:val="00F37E21"/>
    <w:rsid w:val="00F43F9D"/>
    <w:rsid w:val="00F523B1"/>
    <w:rsid w:val="00F52598"/>
    <w:rsid w:val="00F63668"/>
    <w:rsid w:val="00F66F61"/>
    <w:rsid w:val="00F73005"/>
    <w:rsid w:val="00F74C98"/>
    <w:rsid w:val="00F76793"/>
    <w:rsid w:val="00F87C9A"/>
    <w:rsid w:val="00FA7198"/>
    <w:rsid w:val="00FC15DA"/>
    <w:rsid w:val="00FD04E2"/>
    <w:rsid w:val="00FD587E"/>
    <w:rsid w:val="00FE3624"/>
    <w:rsid w:val="00FE4044"/>
    <w:rsid w:val="00FF294A"/>
    <w:rsid w:val="00FF5541"/>
    <w:rsid w:val="00FF7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98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61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4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E0A0A"/>
    <w:rPr>
      <w:color w:val="0000FF" w:themeColor="hyperlink"/>
      <w:u w:val="single"/>
    </w:rPr>
  </w:style>
  <w:style w:type="paragraph" w:customStyle="1" w:styleId="Body1">
    <w:name w:val="Body 1"/>
    <w:autoRedefine/>
    <w:rsid w:val="000D6D52"/>
    <w:pPr>
      <w:numPr>
        <w:numId w:val="2"/>
      </w:numPr>
      <w:ind w:left="180" w:hanging="180"/>
      <w:outlineLvl w:val="0"/>
    </w:pPr>
    <w:rPr>
      <w:rFonts w:ascii="Times New Roman" w:eastAsia="Arial Unicode MS" w:hAnsi="Times New Roman" w:cs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81B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1BE2"/>
  </w:style>
  <w:style w:type="paragraph" w:styleId="Footer">
    <w:name w:val="footer"/>
    <w:basedOn w:val="Normal"/>
    <w:link w:val="FooterChar"/>
    <w:uiPriority w:val="99"/>
    <w:unhideWhenUsed/>
    <w:rsid w:val="00B81B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1BE2"/>
  </w:style>
  <w:style w:type="character" w:styleId="PageNumber">
    <w:name w:val="page number"/>
    <w:basedOn w:val="DefaultParagraphFont"/>
    <w:uiPriority w:val="99"/>
    <w:semiHidden/>
    <w:unhideWhenUsed/>
    <w:rsid w:val="00B81BE2"/>
  </w:style>
  <w:style w:type="character" w:styleId="FollowedHyperlink">
    <w:name w:val="FollowedHyperlink"/>
    <w:basedOn w:val="DefaultParagraphFont"/>
    <w:uiPriority w:val="99"/>
    <w:semiHidden/>
    <w:unhideWhenUsed/>
    <w:rsid w:val="00E575D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4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015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61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6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F6A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E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E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5FC14-B6C9-654B-B404-1F959B43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 Khanwilkar</dc:creator>
  <cp:keywords/>
  <dc:description/>
  <cp:lastModifiedBy>Sarika Khanwilkar</cp:lastModifiedBy>
  <cp:revision>8</cp:revision>
  <cp:lastPrinted>2016-09-12T14:01:00Z</cp:lastPrinted>
  <dcterms:created xsi:type="dcterms:W3CDTF">2022-08-02T14:41:00Z</dcterms:created>
  <dcterms:modified xsi:type="dcterms:W3CDTF">2022-08-02T14:51:00Z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